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E1" w:rsidRDefault="00EC64E1" w:rsidP="00EC64E1">
      <w:pPr>
        <w:pStyle w:val="a4"/>
        <w:ind w:left="5664" w:firstLine="6"/>
        <w:jc w:val="both"/>
        <w:rPr>
          <w:sz w:val="22"/>
          <w:lang w:val="ky-KG"/>
        </w:rPr>
      </w:pPr>
      <w:r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EC64E1" w:rsidRDefault="00EC64E1" w:rsidP="00EC64E1">
      <w:pPr>
        <w:pStyle w:val="a4"/>
        <w:ind w:left="5664" w:firstLine="0"/>
        <w:jc w:val="both"/>
        <w:rPr>
          <w:color w:val="000000"/>
          <w:sz w:val="22"/>
          <w:lang w:val="ky-KG"/>
        </w:rPr>
      </w:pPr>
      <w:r>
        <w:rPr>
          <w:color w:val="000000"/>
          <w:sz w:val="22"/>
          <w:lang w:val="ky-KG"/>
        </w:rPr>
        <w:t>2017-жылдын 27-июну</w:t>
      </w:r>
    </w:p>
    <w:p w:rsidR="00EC64E1" w:rsidRDefault="00EC64E1" w:rsidP="00EC64E1">
      <w:pPr>
        <w:pStyle w:val="a4"/>
        <w:ind w:left="5664" w:firstLine="0"/>
        <w:jc w:val="both"/>
        <w:rPr>
          <w:color w:val="000000"/>
          <w:sz w:val="22"/>
          <w:lang w:val="ky-KG"/>
        </w:rPr>
      </w:pPr>
      <w:r>
        <w:rPr>
          <w:color w:val="000000"/>
          <w:sz w:val="22"/>
          <w:lang w:val="ky-KG"/>
        </w:rPr>
        <w:t>№ 180 токтомунун 1-тиркемеси</w:t>
      </w:r>
    </w:p>
    <w:p w:rsidR="00EC64E1" w:rsidRDefault="00EC64E1" w:rsidP="00EC64E1">
      <w:pPr>
        <w:pStyle w:val="a4"/>
        <w:rPr>
          <w:b/>
          <w:color w:val="000000"/>
          <w:szCs w:val="24"/>
          <w:lang w:val="ky-KG"/>
        </w:rPr>
      </w:pPr>
    </w:p>
    <w:p w:rsidR="00EC64E1" w:rsidRDefault="00EC64E1" w:rsidP="00EC64E1">
      <w:pPr>
        <w:pStyle w:val="a4"/>
        <w:rPr>
          <w:b/>
          <w:color w:val="000000"/>
          <w:szCs w:val="24"/>
          <w:lang w:val="ky-KG"/>
        </w:rPr>
      </w:pPr>
    </w:p>
    <w:p w:rsidR="00EC64E1" w:rsidRDefault="00EC64E1" w:rsidP="00EC64E1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EC64E1" w:rsidRDefault="00EC64E1" w:rsidP="00EC64E1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>
        <w:rPr>
          <w:b/>
          <w:color w:val="000000"/>
          <w:sz w:val="24"/>
          <w:szCs w:val="24"/>
        </w:rPr>
        <w:t>депутаттарынын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тизмеси</w:t>
      </w:r>
      <w:proofErr w:type="spellEnd"/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1"/>
        <w:gridCol w:w="108"/>
        <w:gridCol w:w="1702"/>
        <w:gridCol w:w="15"/>
        <w:gridCol w:w="268"/>
        <w:gridCol w:w="2695"/>
        <w:gridCol w:w="14"/>
        <w:gridCol w:w="2682"/>
        <w:gridCol w:w="25"/>
        <w:gridCol w:w="1960"/>
      </w:tblGrid>
      <w:tr w:rsidR="00EC64E1" w:rsidTr="00EC64E1">
        <w:trPr>
          <w:trHeight w:val="18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ыйгарым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укуктары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мөөнөтүнөн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мурда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токтотулган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депутаттарынын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Ф.А.А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.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Ыйгарым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укугунун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токтотулушунун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себеби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Депутат</w:t>
            </w:r>
            <w:r>
              <w:rPr>
                <w:rFonts w:ascii="Times New Roman" w:hAnsi="Times New Roman"/>
                <w:lang w:val="ky-KG" w:eastAsia="en-US"/>
              </w:rPr>
              <w:t xml:space="preserve">тын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ыйгарым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укуктарын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</w:t>
            </w:r>
            <w:r>
              <w:rPr>
                <w:rFonts w:ascii="Times New Roman" w:hAnsi="Times New Roman"/>
                <w:lang w:val="ky-KG" w:eastAsia="en-US"/>
              </w:rPr>
              <w:t>өөнөтүнөн мурда токтотуу боюнча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АШКнын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чечиминин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№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жана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датасы</w:t>
            </w:r>
            <w:proofErr w:type="spellEnd"/>
          </w:p>
        </w:tc>
      </w:tr>
      <w:tr w:rsidR="00EC64E1" w:rsidTr="00EC64E1">
        <w:trPr>
          <w:trHeight w:val="447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Баткен облусу</w:t>
            </w:r>
          </w:p>
        </w:tc>
      </w:tr>
      <w:tr w:rsidR="00EC64E1" w:rsidTr="00EC64E1">
        <w:trPr>
          <w:trHeight w:val="425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Кадамжай району</w:t>
            </w:r>
          </w:p>
        </w:tc>
      </w:tr>
      <w:tr w:rsidR="00EC64E1" w:rsidTr="00EC64E1">
        <w:trPr>
          <w:trHeight w:val="8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Айдаркен шаардык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Мумбаев Мухубилла Пахридинович</w:t>
            </w:r>
          </w:p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 xml:space="preserve"> (“Республика” с/п)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№36,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23.06.2017-ж.</w:t>
            </w:r>
          </w:p>
        </w:tc>
      </w:tr>
      <w:tr w:rsidR="00EC64E1" w:rsidTr="00EC64E1">
        <w:trPr>
          <w:trHeight w:val="8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Кадамжай шаардык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Исаков Толкунбек Талипович (СДПК с/п)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арызы, үй шартына байланыштуу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№36,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23.06.2017-ж.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Жалал-Абад облусу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Сузак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Ленин айылдык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Мамырасулов Мамасыдык Садыкович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Өз арызы, башка жумушка өткөндүгүнө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№58,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12.06.2017-ж.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Багыш айылдык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Укеев Куваныч Султанович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арызы, үй шартына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№59,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16.06.2017-ж.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Базар-Коргон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Базар-Коргон айылдык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Махкамов Абдумуталиб Хатамович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Каза болгондугуна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№23,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20.06.2017-ж.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Майлуу-Суу шаары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Майлуу-Суу шаардык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Кебекбаев Аширбек Раджапович (“Республика-Ата Журт” 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21.06.2017-ж.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Умаров Нурланбек Эшматович (“Республика-Ата Журт” 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rPr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Өз арызы, башка жумушка өткөндүгүнө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21.06.2017-ж.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Жаркулов Майрамбек Раимкулович (“Республика-Ата Журт” 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Өз арызы, жетекчилик жумушка өткөндүгүнө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21.06.2017-ж.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Нарын облусу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Нарын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Эмгек-Талаа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 xml:space="preserve">Мукашов Кубанычбек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Өз арызы, муниципалдык </w:t>
            </w:r>
            <w:r>
              <w:rPr>
                <w:sz w:val="24"/>
                <w:szCs w:val="24"/>
                <w:lang w:val="ky-KG"/>
              </w:rPr>
              <w:lastRenderedPageBreak/>
              <w:t>кызматка дайындалган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lastRenderedPageBreak/>
              <w:t>Ысык-Көл облусу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Ак-Суу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Октябрь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Акмолдоев Бактыбек Боролдоевич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арызы, айыл өкмөт башчысы болуп шайланган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  <w:tr w:rsidR="00EC64E1" w:rsidTr="00EC64E1">
        <w:trPr>
          <w:trHeight w:val="273"/>
        </w:trPr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Түп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Ак-Булак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Жумабеков Адыл Жапарович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Карасаев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Кулубеков Бакытбек Саткынбаевич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</w:tbl>
    <w:p w:rsidR="00EC64E1" w:rsidRDefault="00EC64E1" w:rsidP="00EC64E1">
      <w:pPr>
        <w:pStyle w:val="a4"/>
        <w:ind w:firstLine="0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jc w:val="right"/>
        <w:rPr>
          <w:color w:val="000000"/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sz w:val="22"/>
          <w:lang w:val="ky-KG"/>
        </w:rPr>
      </w:pPr>
    </w:p>
    <w:p w:rsidR="00EC64E1" w:rsidRDefault="00EC64E1" w:rsidP="00EC64E1">
      <w:pPr>
        <w:pStyle w:val="a4"/>
        <w:ind w:left="6372" w:firstLine="6"/>
        <w:jc w:val="both"/>
        <w:rPr>
          <w:color w:val="000000"/>
          <w:sz w:val="22"/>
          <w:lang w:val="ky-KG"/>
        </w:rPr>
      </w:pPr>
      <w:r>
        <w:rPr>
          <w:sz w:val="22"/>
          <w:lang w:val="ky-KG"/>
        </w:rPr>
        <w:lastRenderedPageBreak/>
        <w:t xml:space="preserve">Кыргыз Республикасынын Шайлоо жана референдум өткөрүү боюнча борбордук комиссиясынын                    </w:t>
      </w:r>
      <w:r>
        <w:rPr>
          <w:color w:val="000000"/>
          <w:sz w:val="22"/>
          <w:lang w:val="ky-KG"/>
        </w:rPr>
        <w:t xml:space="preserve">2017-жылдын 27-июну  </w:t>
      </w:r>
    </w:p>
    <w:p w:rsidR="00EC64E1" w:rsidRDefault="00EC64E1" w:rsidP="00EC64E1">
      <w:pPr>
        <w:pStyle w:val="a4"/>
        <w:ind w:left="6372" w:firstLine="6"/>
        <w:jc w:val="both"/>
        <w:rPr>
          <w:color w:val="000000"/>
          <w:sz w:val="22"/>
          <w:lang w:val="ky-KG"/>
        </w:rPr>
      </w:pPr>
      <w:r>
        <w:rPr>
          <w:color w:val="000000"/>
          <w:sz w:val="22"/>
          <w:lang w:val="ky-KG"/>
        </w:rPr>
        <w:t>№ 180 токтомунун</w:t>
      </w:r>
    </w:p>
    <w:p w:rsidR="00EC64E1" w:rsidRDefault="00EC64E1" w:rsidP="00EC64E1">
      <w:pPr>
        <w:pStyle w:val="a4"/>
        <w:ind w:left="6372" w:firstLine="6"/>
        <w:jc w:val="both"/>
        <w:rPr>
          <w:color w:val="000000"/>
          <w:sz w:val="22"/>
          <w:lang w:val="ky-KG"/>
        </w:rPr>
      </w:pPr>
      <w:r>
        <w:rPr>
          <w:color w:val="000000"/>
          <w:sz w:val="22"/>
          <w:lang w:val="ky-KG"/>
        </w:rPr>
        <w:t>2-тиркемеси</w:t>
      </w:r>
    </w:p>
    <w:p w:rsidR="00EC64E1" w:rsidRDefault="00EC64E1" w:rsidP="00EC64E1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p w:rsidR="00EC64E1" w:rsidRDefault="00EC64E1" w:rsidP="00EC64E1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108"/>
        <w:gridCol w:w="1701"/>
        <w:gridCol w:w="283"/>
        <w:gridCol w:w="2693"/>
        <w:gridCol w:w="49"/>
        <w:gridCol w:w="2645"/>
        <w:gridCol w:w="1842"/>
      </w:tblGrid>
      <w:tr w:rsidR="00EC64E1" w:rsidTr="00EC64E1">
        <w:trPr>
          <w:trHeight w:val="168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Жергиликтүү кеңештин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кийинки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шайланган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депутатынын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Ф.А.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Иштеген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ээлеген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кызматы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Бош калган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мандатты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ыйгаруу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боюнча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АШКнын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чечими</w:t>
            </w:r>
            <w:proofErr w:type="spellEnd"/>
          </w:p>
        </w:tc>
      </w:tr>
      <w:tr w:rsidR="00EC64E1" w:rsidTr="00EC64E1">
        <w:trPr>
          <w:trHeight w:val="439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Баткен облусу</w:t>
            </w:r>
          </w:p>
        </w:tc>
      </w:tr>
      <w:tr w:rsidR="00EC64E1" w:rsidTr="00EC64E1">
        <w:trPr>
          <w:trHeight w:val="418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Кадамжай району</w:t>
            </w:r>
          </w:p>
        </w:tc>
      </w:tr>
      <w:tr w:rsidR="00EC64E1" w:rsidTr="00EC64E1">
        <w:trPr>
          <w:trHeight w:val="42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Айдаркен шаардык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 xml:space="preserve">Ташбаев Бурханали Курсанович </w:t>
            </w:r>
          </w:p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(с/п “Республика”)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№36,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23.06.2017-ж.</w:t>
            </w:r>
          </w:p>
        </w:tc>
      </w:tr>
      <w:tr w:rsidR="00EC64E1" w:rsidTr="00EC64E1">
        <w:trPr>
          <w:trHeight w:val="4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Кадамжай шаардык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Гапаров Нургазы Саттарович (с/п СДПК)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Үй-Бүлөлүк дарыгерлер борбору, дарыгер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№36,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23.06.2017-ж.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Жалал-Абад облусу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Сузак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Ленин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 xml:space="preserve">Тургунбаева Мария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№51 орто мектеп, мугалим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№58,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12.06.2017-ж.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Багыш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 xml:space="preserve">Ибрагимов Бекболот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№59,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16.06.2017-ж.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Базар-Коргон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Базар-Коргон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Ахмадалиев Абдылкадыр Усмоналиевич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№23,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20.06.2017-ж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Майлуу-Суу шаары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Майлуу-Суу шаардык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Абдиганиев Нурахмет Арапбаевич (“Республика-Ата Журт” 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“Томас и Ко” ЖЧК, бөлүм башчы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21.06.2017-ж.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Киргизбаев Алтынбек Мамажакипович (“Республика-Ата Журт” 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 балдар спорт мектеби, тренер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№2,</w:t>
            </w:r>
          </w:p>
          <w:p w:rsidR="00EC64E1" w:rsidRDefault="00EC64E1">
            <w:pPr>
              <w:spacing w:line="19" w:lineRule="atLeast"/>
              <w:rPr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21.06.2017-ж.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Абдуллаев Рустамжон Кочкорович (“Республика-Ата Журт” 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“Тоскоол-Ата” токой чарбасы, токойчу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№2,</w:t>
            </w:r>
          </w:p>
          <w:p w:rsidR="00EC64E1" w:rsidRDefault="00EC64E1">
            <w:pPr>
              <w:spacing w:line="19" w:lineRule="atLeast"/>
              <w:rPr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21.06.2017-ж.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Нарын облусу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Нарын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 xml:space="preserve">Эмгек-Талаа 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lastRenderedPageBreak/>
              <w:t>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lastRenderedPageBreak/>
              <w:t xml:space="preserve">Арпачиев Талантбек </w:t>
            </w:r>
            <w:r>
              <w:rPr>
                <w:rFonts w:ascii="Times New Roman" w:hAnsi="Times New Roman"/>
                <w:sz w:val="24"/>
                <w:lang w:val="ky-KG" w:eastAsia="en-US"/>
              </w:rPr>
              <w:lastRenderedPageBreak/>
              <w:t>Шарипович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19" w:lineRule="atLeast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lastRenderedPageBreak/>
              <w:t>Дыйкан чарба мүчөсү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lastRenderedPageBreak/>
              <w:t>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lastRenderedPageBreak/>
              <w:t>Ысык-Көл облусу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Ак-Суу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Октябрь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 xml:space="preserve">Дайырманов Алтынбек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19" w:lineRule="atLeast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Фермер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  <w:tr w:rsidR="00EC64E1" w:rsidTr="00EC64E1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 w:eastAsia="en-US"/>
              </w:rPr>
              <w:t>Түп району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Ак-Булак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Жигитеков Аралбек Кочкумбаевич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  <w:tr w:rsidR="00EC64E1" w:rsidTr="00EC64E1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64E1" w:rsidRDefault="00EC64E1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Карасаев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spacing w:after="0" w:line="19" w:lineRule="atLeast"/>
              <w:rPr>
                <w:rFonts w:ascii="Times New Roman" w:hAnsi="Times New Roman"/>
                <w:sz w:val="24"/>
                <w:lang w:val="ky-KG" w:eastAsia="en-US"/>
              </w:rPr>
            </w:pPr>
            <w:r>
              <w:rPr>
                <w:rFonts w:ascii="Times New Roman" w:hAnsi="Times New Roman"/>
                <w:sz w:val="24"/>
                <w:lang w:val="ky-KG" w:eastAsia="en-US"/>
              </w:rPr>
              <w:t>Иманбетов Максатбек Шарафудинович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4E1" w:rsidRDefault="00EC64E1">
            <w:pPr>
              <w:pStyle w:val="a4"/>
              <w:spacing w:line="276" w:lineRule="auto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Чоң Тогузбай орто мектеби, мугалим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EC64E1" w:rsidRDefault="00EC64E1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 w:eastAsia="en-US"/>
              </w:rPr>
              <w:t>-ж.</w:t>
            </w:r>
          </w:p>
        </w:tc>
      </w:tr>
    </w:tbl>
    <w:p w:rsidR="00EC64E1" w:rsidRDefault="00EC64E1" w:rsidP="00EC64E1"/>
    <w:p w:rsidR="00A30C54" w:rsidRDefault="00EC64E1"/>
    <w:sectPr w:rsidR="00A30C54" w:rsidSect="004F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EC64E1"/>
    <w:rsid w:val="004F77D0"/>
    <w:rsid w:val="006C0AEE"/>
    <w:rsid w:val="008810E5"/>
    <w:rsid w:val="00EC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C64E1"/>
    <w:rPr>
      <w:rFonts w:ascii="Times New Roman" w:eastAsia="Calibri" w:hAnsi="Times New Roman" w:cs="Times New Roman"/>
      <w:sz w:val="20"/>
    </w:rPr>
  </w:style>
  <w:style w:type="paragraph" w:styleId="a4">
    <w:name w:val="No Spacing"/>
    <w:link w:val="a3"/>
    <w:uiPriority w:val="1"/>
    <w:qFormat/>
    <w:rsid w:val="00EC64E1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2017-06-27T14:43:00Z</dcterms:created>
  <dcterms:modified xsi:type="dcterms:W3CDTF">2017-06-27T14:43:00Z</dcterms:modified>
</cp:coreProperties>
</file>