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ind w:left="5954"/>
        <w:rPr>
          <w:color w:val="000000"/>
          <w:sz w:val="22"/>
          <w:szCs w:val="22"/>
          <w:lang w:val="ky-KG"/>
        </w:rPr>
      </w:pPr>
      <w:r w:rsidRPr="008D1D92">
        <w:rPr>
          <w:color w:val="000000"/>
          <w:sz w:val="22"/>
          <w:szCs w:val="22"/>
          <w:lang w:val="ky-KG"/>
        </w:rPr>
        <w:t>жана референдум өткөрүү</w:t>
      </w:r>
    </w:p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ind w:left="5954"/>
        <w:rPr>
          <w:color w:val="000000"/>
          <w:sz w:val="22"/>
          <w:szCs w:val="22"/>
          <w:lang w:val="ky-KG"/>
        </w:rPr>
      </w:pPr>
      <w:r w:rsidRPr="008D1D92">
        <w:rPr>
          <w:color w:val="000000"/>
          <w:sz w:val="22"/>
          <w:szCs w:val="22"/>
          <w:lang w:val="ky-KG"/>
        </w:rPr>
        <w:t>боюнча борбордук комиссиясынын</w:t>
      </w:r>
    </w:p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ind w:left="5954"/>
        <w:rPr>
          <w:color w:val="000000"/>
          <w:sz w:val="22"/>
          <w:szCs w:val="22"/>
          <w:lang w:val="ky-KG"/>
        </w:rPr>
      </w:pPr>
      <w:r w:rsidRPr="008D1D92">
        <w:rPr>
          <w:color w:val="000000"/>
          <w:sz w:val="22"/>
          <w:szCs w:val="22"/>
          <w:lang w:val="ky-KG"/>
        </w:rPr>
        <w:t>2017-жылдын 15-мартындагы</w:t>
      </w:r>
    </w:p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ind w:left="5954"/>
        <w:rPr>
          <w:color w:val="000000"/>
          <w:sz w:val="22"/>
          <w:szCs w:val="22"/>
          <w:lang w:val="ky-KG"/>
        </w:rPr>
      </w:pPr>
      <w:r>
        <w:rPr>
          <w:color w:val="000000"/>
          <w:sz w:val="22"/>
          <w:szCs w:val="22"/>
          <w:lang w:val="ky-KG"/>
        </w:rPr>
        <w:t xml:space="preserve">№  69 </w:t>
      </w:r>
      <w:r w:rsidRPr="008D1D92">
        <w:rPr>
          <w:color w:val="000000"/>
          <w:sz w:val="22"/>
          <w:szCs w:val="22"/>
          <w:lang w:val="ky-KG"/>
        </w:rPr>
        <w:t>токтомунун 1-тиркемеси</w:t>
      </w:r>
    </w:p>
    <w:p w:rsidR="00760BD9" w:rsidRPr="008D1D92" w:rsidRDefault="00760BD9" w:rsidP="00760BD9">
      <w:pPr>
        <w:pStyle w:val="a5"/>
        <w:ind w:left="5954" w:firstLine="6"/>
        <w:rPr>
          <w:rFonts w:cs="Times New Roman"/>
          <w:szCs w:val="20"/>
          <w:lang w:val="ky-KG"/>
        </w:rPr>
      </w:pPr>
    </w:p>
    <w:p w:rsidR="00760BD9" w:rsidRPr="008D1D92" w:rsidRDefault="00760BD9" w:rsidP="00760BD9">
      <w:pPr>
        <w:pStyle w:val="a5"/>
        <w:jc w:val="right"/>
        <w:rPr>
          <w:rFonts w:cs="Times New Roman"/>
          <w:color w:val="000000"/>
          <w:sz w:val="24"/>
          <w:szCs w:val="24"/>
          <w:lang w:val="ky-KG" w:eastAsia="ru-RU"/>
        </w:rPr>
      </w:pPr>
    </w:p>
    <w:p w:rsidR="00760BD9" w:rsidRPr="008D1D92" w:rsidRDefault="00760BD9" w:rsidP="00760BD9">
      <w:pPr>
        <w:pStyle w:val="a5"/>
        <w:ind w:firstLine="0"/>
        <w:rPr>
          <w:rFonts w:cs="Times New Roman"/>
          <w:b/>
          <w:color w:val="000000"/>
          <w:sz w:val="24"/>
          <w:szCs w:val="24"/>
          <w:lang w:val="ky-KG" w:eastAsia="ru-RU"/>
        </w:rPr>
      </w:pPr>
    </w:p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y-KG"/>
        </w:rPr>
      </w:pPr>
      <w:r w:rsidRPr="008D1D92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Депутаттык ыйгарым укуктары мөөнөтүнөн мурда токтотулган</w:t>
      </w:r>
    </w:p>
    <w:p w:rsidR="00760BD9" w:rsidRPr="008D1D92" w:rsidRDefault="00760BD9" w:rsidP="00760B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y-KG"/>
        </w:rPr>
      </w:pPr>
      <w:r w:rsidRPr="008D1D92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жергиликтүү кеңештердин депутаттарынын тизмеси</w:t>
      </w:r>
    </w:p>
    <w:p w:rsidR="00760BD9" w:rsidRPr="008D1D92" w:rsidRDefault="00760BD9" w:rsidP="00760BD9">
      <w:pPr>
        <w:pStyle w:val="a5"/>
        <w:ind w:firstLine="0"/>
        <w:jc w:val="center"/>
        <w:rPr>
          <w:rFonts w:cs="Times New Roman"/>
          <w:b/>
          <w:color w:val="000000"/>
          <w:sz w:val="28"/>
          <w:szCs w:val="28"/>
          <w:lang w:val="ky-KG" w:eastAsia="ru-RU"/>
        </w:rPr>
      </w:pPr>
    </w:p>
    <w:p w:rsidR="00760BD9" w:rsidRPr="008D1D92" w:rsidRDefault="00760BD9" w:rsidP="00760BD9">
      <w:pPr>
        <w:pStyle w:val="a5"/>
        <w:rPr>
          <w:rFonts w:cs="Times New Roman"/>
          <w:b/>
          <w:color w:val="000000"/>
          <w:sz w:val="24"/>
          <w:szCs w:val="24"/>
          <w:lang w:val="ky-KG" w:eastAsia="ru-RU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426"/>
        <w:gridCol w:w="1950"/>
        <w:gridCol w:w="2977"/>
        <w:gridCol w:w="2410"/>
        <w:gridCol w:w="1984"/>
      </w:tblGrid>
      <w:tr w:rsidR="00760BD9" w:rsidRPr="008D1D92" w:rsidTr="0028491C">
        <w:tc>
          <w:tcPr>
            <w:tcW w:w="426" w:type="dxa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b/>
                <w:lang w:val="ky-KG"/>
              </w:rPr>
            </w:pPr>
            <w:r w:rsidRPr="008D1D92">
              <w:rPr>
                <w:b/>
                <w:lang w:val="ky-KG"/>
              </w:rPr>
              <w:t>Жергиликтүү кеңештердин аталыштары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b/>
                <w:lang w:val="ky-KG"/>
              </w:rPr>
            </w:pPr>
            <w:r w:rsidRPr="008D1D92">
              <w:rPr>
                <w:b/>
                <w:lang w:val="ky-KG"/>
              </w:rPr>
              <w:t>Депутаттык ыйгарым укуктары мөөнөтүнөн мурда токтотулган жергиликтүү кеңештердин депутаттарынын Ф.А.А.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b/>
                <w:lang w:val="ky-KG"/>
              </w:rPr>
            </w:pPr>
            <w:r w:rsidRPr="008D1D92">
              <w:rPr>
                <w:b/>
                <w:lang w:val="ky-KG"/>
              </w:rPr>
              <w:t>Ыйгарым укугунун токтотулушунун себеби</w:t>
            </w:r>
          </w:p>
        </w:tc>
        <w:tc>
          <w:tcPr>
            <w:tcW w:w="1984" w:type="dxa"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b/>
                <w:lang w:val="ky-KG"/>
              </w:rPr>
            </w:pPr>
            <w:r w:rsidRPr="008D1D92">
              <w:rPr>
                <w:b/>
                <w:lang w:val="ky-KG"/>
              </w:rPr>
              <w:t>Талапкерди депутат деп таануу жөнүндө БШКнын токтомунун № жана датасы</w:t>
            </w:r>
          </w:p>
        </w:tc>
      </w:tr>
      <w:tr w:rsidR="00760BD9" w:rsidRPr="008D1D92" w:rsidTr="0028491C"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b/>
                <w:lang w:val="ky-KG"/>
              </w:rPr>
            </w:pPr>
            <w:r w:rsidRPr="008D1D92">
              <w:rPr>
                <w:b/>
                <w:lang w:val="ky-KG"/>
              </w:rPr>
              <w:t>Бишкек шаары</w:t>
            </w:r>
          </w:p>
        </w:tc>
      </w:tr>
      <w:tr w:rsidR="00760BD9" w:rsidRPr="00217D2B" w:rsidTr="0028491C">
        <w:tc>
          <w:tcPr>
            <w:tcW w:w="426" w:type="dxa"/>
            <w:hideMark/>
          </w:tcPr>
          <w:p w:rsidR="00760BD9" w:rsidRPr="008D1D92" w:rsidRDefault="00760BD9" w:rsidP="00760B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50" w:type="dxa"/>
            <w:vMerge w:val="restart"/>
            <w:hideMark/>
          </w:tcPr>
          <w:p w:rsidR="00760BD9" w:rsidRPr="008D1D92" w:rsidRDefault="00760BD9" w:rsidP="0028491C">
            <w:pPr>
              <w:pStyle w:val="a3"/>
              <w:rPr>
                <w:lang w:val="ky-KG"/>
              </w:rPr>
            </w:pPr>
            <w:r w:rsidRPr="008D1D92">
              <w:rPr>
                <w:lang w:val="ky-KG"/>
              </w:rPr>
              <w:t>Бишкек шаардык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Расул кызы Миргуль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с.п.“Мекеним Кыргызстан”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№269,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217D2B" w:rsidTr="0028491C">
        <w:tc>
          <w:tcPr>
            <w:tcW w:w="426" w:type="dxa"/>
            <w:hideMark/>
          </w:tcPr>
          <w:p w:rsidR="00760BD9" w:rsidRPr="008D1D92" w:rsidRDefault="00760BD9" w:rsidP="00760B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50" w:type="dxa"/>
            <w:vMerge/>
            <w:hideMark/>
          </w:tcPr>
          <w:p w:rsidR="00760BD9" w:rsidRPr="008D1D92" w:rsidRDefault="00760BD9" w:rsidP="0028491C">
            <w:pPr>
              <w:pStyle w:val="a3"/>
              <w:jc w:val="center"/>
              <w:rPr>
                <w:lang w:val="ky-KG"/>
              </w:rPr>
            </w:pP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Насипов Алымбек Абдыманапович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-с.п.“Мекеним Кыргызстан”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№269,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217D2B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lang w:val="ky-KG"/>
              </w:rPr>
              <w:t>Чүй облусу</w:t>
            </w:r>
          </w:p>
        </w:tc>
      </w:tr>
      <w:tr w:rsidR="00760BD9" w:rsidRPr="00217D2B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Аламүдүн району</w:t>
            </w:r>
          </w:p>
        </w:tc>
      </w:tr>
      <w:tr w:rsidR="00760BD9" w:rsidRPr="008D1D92" w:rsidTr="0028491C">
        <w:tblPrEx>
          <w:tblLook w:val="0600"/>
        </w:tblPrEx>
        <w:tc>
          <w:tcPr>
            <w:tcW w:w="426" w:type="dxa"/>
            <w:hideMark/>
          </w:tcPr>
          <w:p w:rsidR="00760BD9" w:rsidRPr="008D1D92" w:rsidRDefault="00760BD9" w:rsidP="00760B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Төмөнкү Ала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-А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рча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lang w:val="ky-KG"/>
              </w:rPr>
              <w:t>Ааалиев Эрнис Нурайызович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№274,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8D1D92" w:rsidTr="0028491C">
        <w:tblPrEx>
          <w:tblLook w:val="0600"/>
        </w:tblPrEx>
        <w:trPr>
          <w:trHeight w:val="85"/>
        </w:trPr>
        <w:tc>
          <w:tcPr>
            <w:tcW w:w="426" w:type="dxa"/>
            <w:hideMark/>
          </w:tcPr>
          <w:p w:rsidR="00760BD9" w:rsidRPr="008D1D92" w:rsidRDefault="00760BD9" w:rsidP="00760B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Таш-Д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lang w:val="ky-KG"/>
              </w:rPr>
              <w:t>Карымшаков Алтымышбек Бакасович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№274,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8D1D92" w:rsidTr="0028491C">
        <w:tblPrEx>
          <w:tblLook w:val="0600"/>
        </w:tblPrEx>
        <w:trPr>
          <w:trHeight w:val="348"/>
        </w:trPr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Ысык-Ата району</w:t>
            </w:r>
          </w:p>
        </w:tc>
      </w:tr>
      <w:tr w:rsidR="00760BD9" w:rsidRPr="008D1D92" w:rsidTr="0028491C">
        <w:tblPrEx>
          <w:tblLook w:val="0600"/>
        </w:tblPrEx>
        <w:trPr>
          <w:trHeight w:val="270"/>
        </w:trPr>
        <w:tc>
          <w:tcPr>
            <w:tcW w:w="426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Ак-Кудук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lang w:val="ky-KG"/>
              </w:rPr>
              <w:t>Кавун Тимофей Александрович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Каза болгондугуна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байланыштуу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№274,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8D1D92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760BD9" w:rsidRPr="008D1D92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lang w:val="ky-KG"/>
              </w:rPr>
              <w:t>Жалал-Абад облусу</w:t>
            </w:r>
          </w:p>
        </w:tc>
      </w:tr>
      <w:tr w:rsidR="00760BD9" w:rsidRPr="008D1D92" w:rsidTr="0028491C">
        <w:tblPrEx>
          <w:tblLook w:val="0600"/>
        </w:tblPrEx>
        <w:tc>
          <w:tcPr>
            <w:tcW w:w="9747" w:type="dxa"/>
            <w:gridSpan w:val="5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 району</w:t>
            </w:r>
          </w:p>
        </w:tc>
      </w:tr>
      <w:tr w:rsidR="00760BD9" w:rsidRPr="008D1D92" w:rsidTr="0028491C">
        <w:tblPrEx>
          <w:tblLook w:val="0600"/>
        </w:tblPrEx>
        <w:tc>
          <w:tcPr>
            <w:tcW w:w="426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Таш-Булак 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 w:rsidRPr="008D1D92">
              <w:rPr>
                <w:rFonts w:ascii="Times New Roman" w:hAnsi="Times New Roman"/>
                <w:color w:val="000000"/>
                <w:sz w:val="24"/>
                <w:lang w:val="ky-KG"/>
              </w:rPr>
              <w:t>Самидинов Нурбек Жолмаматович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vAlign w:val="center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24.12.2016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  <w:tr w:rsidR="00760BD9" w:rsidRPr="008D1D92" w:rsidTr="0028491C">
        <w:tblPrEx>
          <w:tblLook w:val="0600"/>
        </w:tblPrEx>
        <w:tc>
          <w:tcPr>
            <w:tcW w:w="426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195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Кара-Дарыя</w:t>
            </w:r>
          </w:p>
        </w:tc>
        <w:tc>
          <w:tcPr>
            <w:tcW w:w="2977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 w:rsidRPr="008D1D92">
              <w:rPr>
                <w:rFonts w:ascii="Times New Roman" w:hAnsi="Times New Roman"/>
                <w:color w:val="000000"/>
                <w:sz w:val="24"/>
                <w:lang w:val="ky-KG"/>
              </w:rPr>
              <w:t>Матиев Аширбек Алимкулович</w:t>
            </w:r>
          </w:p>
        </w:tc>
        <w:tc>
          <w:tcPr>
            <w:tcW w:w="2410" w:type="dxa"/>
            <w:hideMark/>
          </w:tcPr>
          <w:p w:rsidR="00760BD9" w:rsidRPr="008D1D92" w:rsidRDefault="00760BD9" w:rsidP="0028491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vAlign w:val="center"/>
            <w:hideMark/>
          </w:tcPr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760BD9" w:rsidRPr="008D1D92" w:rsidRDefault="00760BD9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24.12.2016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8D1D92">
              <w:rPr>
                <w:rFonts w:ascii="Times New Roman" w:hAnsi="Times New Roman"/>
                <w:sz w:val="24"/>
                <w:szCs w:val="24"/>
                <w:lang w:val="ky-KG"/>
              </w:rPr>
              <w:t>ж.</w:t>
            </w:r>
          </w:p>
        </w:tc>
      </w:tr>
    </w:tbl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760BD9" w:rsidRPr="008D1D92" w:rsidRDefault="00760BD9" w:rsidP="00760B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</w:pPr>
    </w:p>
    <w:p w:rsidR="00073ED8" w:rsidRDefault="00073ED8"/>
    <w:sectPr w:rsidR="00073ED8" w:rsidSect="0007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507"/>
    <w:multiLevelType w:val="hybridMultilevel"/>
    <w:tmpl w:val="1B1417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BD9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256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63FD4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8577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47631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25FA1"/>
    <w:rsid w:val="006329D2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0BD9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718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1DE8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1461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601D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602E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BD9"/>
    <w:rPr>
      <w:b/>
      <w:bCs/>
    </w:rPr>
  </w:style>
  <w:style w:type="paragraph" w:styleId="a5">
    <w:name w:val="No Spacing"/>
    <w:link w:val="a6"/>
    <w:uiPriority w:val="1"/>
    <w:qFormat/>
    <w:rsid w:val="00760BD9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a6">
    <w:name w:val="Без интервала Знак"/>
    <w:basedOn w:val="a0"/>
    <w:link w:val="a5"/>
    <w:uiPriority w:val="1"/>
    <w:rsid w:val="00760BD9"/>
    <w:rPr>
      <w:rFonts w:ascii="Times New Roman" w:hAnsi="Times New Roman"/>
      <w:sz w:val="20"/>
    </w:rPr>
  </w:style>
  <w:style w:type="table" w:styleId="a7">
    <w:name w:val="Table Grid"/>
    <w:basedOn w:val="a1"/>
    <w:uiPriority w:val="59"/>
    <w:rsid w:val="00760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60BD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2017-03-16T12:00:00Z</dcterms:created>
  <dcterms:modified xsi:type="dcterms:W3CDTF">2017-03-16T12:01:00Z</dcterms:modified>
</cp:coreProperties>
</file>