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34C" w14:textId="77777777" w:rsidR="00F231F7" w:rsidRPr="00F231F7" w:rsidRDefault="00F231F7" w:rsidP="00F231F7">
      <w:pPr>
        <w:spacing w:after="0"/>
        <w:ind w:firstLine="709"/>
        <w:jc w:val="both"/>
        <w:rPr>
          <w:sz w:val="24"/>
          <w:szCs w:val="24"/>
          <w:lang w:val="ky-KG"/>
        </w:rPr>
      </w:pPr>
      <w:r w:rsidRPr="00F231F7">
        <w:rPr>
          <w:sz w:val="24"/>
          <w:szCs w:val="24"/>
          <w:lang w:val="ky-KG"/>
        </w:rPr>
        <w:t xml:space="preserve">Приложение 1 </w:t>
      </w:r>
    </w:p>
    <w:p w14:paraId="4B769976" w14:textId="77777777" w:rsidR="00F231F7" w:rsidRPr="00F231F7" w:rsidRDefault="00F231F7" w:rsidP="00F231F7">
      <w:pPr>
        <w:spacing w:after="0"/>
        <w:ind w:firstLine="709"/>
        <w:jc w:val="both"/>
        <w:rPr>
          <w:bCs/>
          <w:sz w:val="24"/>
          <w:szCs w:val="24"/>
        </w:rPr>
      </w:pPr>
      <w:r w:rsidRPr="00F231F7">
        <w:rPr>
          <w:bCs/>
          <w:sz w:val="24"/>
          <w:szCs w:val="24"/>
          <w:lang w:val="ky-KG"/>
        </w:rPr>
        <w:tab/>
      </w:r>
      <w:r w:rsidRPr="00F231F7">
        <w:rPr>
          <w:bCs/>
          <w:sz w:val="24"/>
          <w:szCs w:val="24"/>
          <w:lang w:val="ky-KG"/>
        </w:rPr>
        <w:tab/>
      </w:r>
      <w:r w:rsidRPr="00F231F7">
        <w:rPr>
          <w:bCs/>
          <w:sz w:val="24"/>
          <w:szCs w:val="24"/>
          <w:lang w:val="ky-KG"/>
        </w:rPr>
        <w:tab/>
      </w:r>
      <w:r w:rsidRPr="00F231F7">
        <w:rPr>
          <w:bCs/>
          <w:sz w:val="24"/>
          <w:szCs w:val="24"/>
          <w:lang w:val="ky-KG"/>
        </w:rPr>
        <w:tab/>
      </w:r>
      <w:r w:rsidRPr="00F231F7">
        <w:rPr>
          <w:bCs/>
          <w:sz w:val="24"/>
          <w:szCs w:val="24"/>
          <w:lang w:val="ky-KG"/>
        </w:rPr>
        <w:tab/>
      </w:r>
      <w:r w:rsidRPr="00F231F7">
        <w:rPr>
          <w:bCs/>
          <w:sz w:val="24"/>
          <w:szCs w:val="24"/>
          <w:lang w:val="ky-KG"/>
        </w:rPr>
        <w:tab/>
        <w:t>Утверждено п</w:t>
      </w:r>
      <w:proofErr w:type="spellStart"/>
      <w:r w:rsidRPr="00F231F7">
        <w:rPr>
          <w:bCs/>
          <w:sz w:val="24"/>
          <w:szCs w:val="24"/>
        </w:rPr>
        <w:t>остановлением</w:t>
      </w:r>
      <w:proofErr w:type="spellEnd"/>
      <w:r w:rsidRPr="00F231F7">
        <w:rPr>
          <w:bCs/>
          <w:sz w:val="24"/>
          <w:szCs w:val="24"/>
        </w:rPr>
        <w:t xml:space="preserve"> </w:t>
      </w:r>
    </w:p>
    <w:p w14:paraId="1FEA31A4" w14:textId="77777777" w:rsidR="00F231F7" w:rsidRPr="00F231F7" w:rsidRDefault="00F231F7" w:rsidP="00F231F7">
      <w:pPr>
        <w:spacing w:after="0"/>
        <w:ind w:firstLine="709"/>
        <w:jc w:val="both"/>
        <w:rPr>
          <w:sz w:val="24"/>
          <w:szCs w:val="24"/>
          <w:lang w:val="ky-KG"/>
        </w:rPr>
      </w:pPr>
      <w:r w:rsidRPr="00F231F7">
        <w:rPr>
          <w:bCs/>
          <w:sz w:val="24"/>
          <w:szCs w:val="24"/>
        </w:rPr>
        <w:tab/>
        <w:t>Центральной комиссии</w:t>
      </w:r>
    </w:p>
    <w:p w14:paraId="767F1806" w14:textId="77777777" w:rsidR="00F231F7" w:rsidRPr="00F231F7" w:rsidRDefault="00F231F7" w:rsidP="00F231F7">
      <w:pPr>
        <w:spacing w:after="0"/>
        <w:ind w:firstLine="709"/>
        <w:jc w:val="both"/>
        <w:rPr>
          <w:bCs/>
          <w:sz w:val="24"/>
          <w:szCs w:val="24"/>
        </w:rPr>
      </w:pPr>
      <w:r w:rsidRPr="00F231F7">
        <w:rPr>
          <w:bCs/>
          <w:sz w:val="24"/>
          <w:szCs w:val="24"/>
        </w:rPr>
        <w:tab/>
        <w:t>по выборам и проведению референдумов</w:t>
      </w:r>
    </w:p>
    <w:p w14:paraId="04C987E8" w14:textId="77777777" w:rsidR="00F231F7" w:rsidRPr="00F231F7" w:rsidRDefault="00F231F7" w:rsidP="00F231F7">
      <w:pPr>
        <w:spacing w:after="0"/>
        <w:ind w:firstLine="709"/>
        <w:jc w:val="both"/>
        <w:rPr>
          <w:bCs/>
          <w:sz w:val="24"/>
          <w:szCs w:val="24"/>
        </w:rPr>
      </w:pPr>
      <w:r w:rsidRPr="00F231F7">
        <w:rPr>
          <w:bCs/>
          <w:sz w:val="24"/>
          <w:szCs w:val="24"/>
        </w:rPr>
        <w:tab/>
        <w:t>Кыргызской Республики</w:t>
      </w:r>
    </w:p>
    <w:p w14:paraId="426F8E25" w14:textId="77777777" w:rsidR="00F231F7" w:rsidRPr="00F231F7" w:rsidRDefault="00F231F7" w:rsidP="00F231F7">
      <w:pPr>
        <w:spacing w:after="0"/>
        <w:ind w:firstLine="709"/>
        <w:jc w:val="both"/>
        <w:rPr>
          <w:bCs/>
          <w:sz w:val="24"/>
          <w:szCs w:val="24"/>
          <w:lang w:val="ky-KG"/>
        </w:rPr>
      </w:pPr>
      <w:r w:rsidRPr="00F231F7">
        <w:rPr>
          <w:bCs/>
          <w:sz w:val="24"/>
          <w:szCs w:val="24"/>
          <w:lang w:val="ky-KG"/>
        </w:rPr>
        <w:tab/>
        <w:t xml:space="preserve">от </w:t>
      </w:r>
      <w:r w:rsidRPr="00F231F7">
        <w:rPr>
          <w:b/>
          <w:sz w:val="24"/>
          <w:szCs w:val="24"/>
        </w:rPr>
        <w:t>«</w:t>
      </w:r>
      <w:r w:rsidRPr="00F231F7">
        <w:rPr>
          <w:b/>
          <w:sz w:val="24"/>
          <w:szCs w:val="24"/>
          <w:lang w:val="ky-KG"/>
        </w:rPr>
        <w:t xml:space="preserve"> </w:t>
      </w:r>
      <w:r w:rsidRPr="00F231F7">
        <w:rPr>
          <w:sz w:val="24"/>
          <w:szCs w:val="24"/>
          <w:lang w:val="ky-KG"/>
        </w:rPr>
        <w:t>30</w:t>
      </w:r>
      <w:r w:rsidRPr="00F231F7">
        <w:rPr>
          <w:bCs/>
          <w:sz w:val="24"/>
          <w:szCs w:val="24"/>
          <w:lang w:val="ky-KG"/>
        </w:rPr>
        <w:t xml:space="preserve"> </w:t>
      </w:r>
      <w:r w:rsidRPr="00F231F7">
        <w:rPr>
          <w:b/>
          <w:sz w:val="24"/>
          <w:szCs w:val="24"/>
        </w:rPr>
        <w:t>»</w:t>
      </w:r>
      <w:r w:rsidRPr="00F231F7">
        <w:rPr>
          <w:bCs/>
          <w:sz w:val="24"/>
          <w:szCs w:val="24"/>
          <w:lang w:val="ky-KG"/>
        </w:rPr>
        <w:t xml:space="preserve"> декабя 2025 года № 199</w:t>
      </w:r>
    </w:p>
    <w:tbl>
      <w:tblPr>
        <w:tblW w:w="6071" w:type="dxa"/>
        <w:tblLook w:val="04A0" w:firstRow="1" w:lastRow="0" w:firstColumn="1" w:lastColumn="0" w:noHBand="0" w:noVBand="1"/>
      </w:tblPr>
      <w:tblGrid>
        <w:gridCol w:w="3741"/>
        <w:gridCol w:w="2330"/>
      </w:tblGrid>
      <w:tr w:rsidR="00F231F7" w:rsidRPr="00F231F7" w14:paraId="13B7F836" w14:textId="77777777">
        <w:trPr>
          <w:trHeight w:val="450"/>
        </w:trPr>
        <w:tc>
          <w:tcPr>
            <w:tcW w:w="3741" w:type="dxa"/>
            <w:shd w:val="clear" w:color="auto" w:fill="FFFFFF"/>
            <w:noWrap/>
            <w:vAlign w:val="center"/>
            <w:hideMark/>
          </w:tcPr>
          <w:p w14:paraId="4CAD0A7E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F231F7">
              <w:rPr>
                <w:sz w:val="24"/>
                <w:szCs w:val="24"/>
              </w:rPr>
              <w:t>Количество ОИК-1</w:t>
            </w:r>
          </w:p>
        </w:tc>
        <w:tc>
          <w:tcPr>
            <w:tcW w:w="2330" w:type="dxa"/>
            <w:shd w:val="clear" w:color="auto" w:fill="FFFFFF"/>
            <w:noWrap/>
            <w:vAlign w:val="bottom"/>
            <w:hideMark/>
          </w:tcPr>
          <w:p w14:paraId="25785094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F231F7">
              <w:rPr>
                <w:sz w:val="24"/>
                <w:szCs w:val="24"/>
              </w:rPr>
              <w:t> </w:t>
            </w:r>
          </w:p>
        </w:tc>
      </w:tr>
      <w:tr w:rsidR="00F231F7" w:rsidRPr="00F231F7" w14:paraId="5E1084AB" w14:textId="77777777">
        <w:trPr>
          <w:trHeight w:val="390"/>
        </w:trPr>
        <w:tc>
          <w:tcPr>
            <w:tcW w:w="3741" w:type="dxa"/>
            <w:shd w:val="clear" w:color="auto" w:fill="FFFFFF"/>
            <w:noWrap/>
            <w:vAlign w:val="center"/>
            <w:hideMark/>
          </w:tcPr>
          <w:p w14:paraId="13B9FD2C" w14:textId="1F9DD7E1" w:rsidR="00F231F7" w:rsidRPr="00F231F7" w:rsidRDefault="00F231F7" w:rsidP="00F231F7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F231F7">
              <w:rPr>
                <w:sz w:val="24"/>
                <w:szCs w:val="24"/>
              </w:rPr>
              <w:t>Количество членов ОИК</w:t>
            </w:r>
            <w:r>
              <w:rPr>
                <w:sz w:val="24"/>
                <w:szCs w:val="24"/>
                <w:lang w:val="ky-KG"/>
              </w:rPr>
              <w:t>-</w:t>
            </w:r>
            <w:r w:rsidRPr="00F231F7">
              <w:rPr>
                <w:sz w:val="24"/>
                <w:szCs w:val="24"/>
              </w:rPr>
              <w:t>15</w:t>
            </w:r>
          </w:p>
        </w:tc>
        <w:tc>
          <w:tcPr>
            <w:tcW w:w="2330" w:type="dxa"/>
            <w:shd w:val="clear" w:color="auto" w:fill="FFFFFF"/>
            <w:noWrap/>
            <w:vAlign w:val="bottom"/>
            <w:hideMark/>
          </w:tcPr>
          <w:p w14:paraId="61323462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F231F7">
              <w:rPr>
                <w:sz w:val="24"/>
                <w:szCs w:val="24"/>
              </w:rPr>
              <w:t> </w:t>
            </w:r>
          </w:p>
        </w:tc>
      </w:tr>
      <w:tr w:rsidR="00F231F7" w:rsidRPr="00F231F7" w14:paraId="371A21B4" w14:textId="77777777">
        <w:trPr>
          <w:trHeight w:val="375"/>
        </w:trPr>
        <w:tc>
          <w:tcPr>
            <w:tcW w:w="6071" w:type="dxa"/>
            <w:gridSpan w:val="2"/>
            <w:shd w:val="clear" w:color="auto" w:fill="FFFFFF"/>
            <w:noWrap/>
            <w:vAlign w:val="center"/>
            <w:hideMark/>
          </w:tcPr>
          <w:p w14:paraId="3ABE71A2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F231F7">
              <w:rPr>
                <w:sz w:val="24"/>
                <w:szCs w:val="24"/>
              </w:rPr>
              <w:t xml:space="preserve">Количество УИК-94 </w:t>
            </w:r>
          </w:p>
        </w:tc>
      </w:tr>
      <w:tr w:rsidR="00F231F7" w:rsidRPr="00F231F7" w14:paraId="0D2AEB58" w14:textId="77777777">
        <w:trPr>
          <w:trHeight w:val="375"/>
        </w:trPr>
        <w:tc>
          <w:tcPr>
            <w:tcW w:w="6071" w:type="dxa"/>
            <w:gridSpan w:val="2"/>
            <w:shd w:val="clear" w:color="auto" w:fill="FFFFFF"/>
            <w:noWrap/>
            <w:vAlign w:val="center"/>
            <w:hideMark/>
          </w:tcPr>
          <w:p w14:paraId="008BC5AB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F231F7">
              <w:rPr>
                <w:sz w:val="24"/>
                <w:szCs w:val="24"/>
              </w:rPr>
              <w:t>Количество членов УИК- 965</w:t>
            </w:r>
          </w:p>
        </w:tc>
      </w:tr>
      <w:tr w:rsidR="00F231F7" w:rsidRPr="00F231F7" w14:paraId="272F43AA" w14:textId="77777777">
        <w:trPr>
          <w:trHeight w:val="345"/>
        </w:trPr>
        <w:tc>
          <w:tcPr>
            <w:tcW w:w="6071" w:type="dxa"/>
            <w:gridSpan w:val="2"/>
            <w:shd w:val="clear" w:color="auto" w:fill="FFFFFF"/>
            <w:noWrap/>
            <w:vAlign w:val="center"/>
            <w:hideMark/>
          </w:tcPr>
          <w:p w14:paraId="4293479E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F231F7">
              <w:rPr>
                <w:sz w:val="24"/>
                <w:szCs w:val="24"/>
              </w:rPr>
              <w:t>Количество привлеченных операторов УИК-55</w:t>
            </w:r>
          </w:p>
        </w:tc>
      </w:tr>
      <w:tr w:rsidR="00F231F7" w:rsidRPr="00F231F7" w14:paraId="4DB823F8" w14:textId="77777777">
        <w:trPr>
          <w:trHeight w:val="420"/>
        </w:trPr>
        <w:tc>
          <w:tcPr>
            <w:tcW w:w="6071" w:type="dxa"/>
            <w:gridSpan w:val="2"/>
            <w:shd w:val="clear" w:color="auto" w:fill="FFFFFF"/>
            <w:noWrap/>
            <w:vAlign w:val="center"/>
            <w:hideMark/>
          </w:tcPr>
          <w:p w14:paraId="5B43A906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F231F7">
              <w:rPr>
                <w:sz w:val="24"/>
                <w:szCs w:val="24"/>
              </w:rPr>
              <w:t>Привлеченных работников ГТП-24</w:t>
            </w:r>
          </w:p>
        </w:tc>
      </w:tr>
    </w:tbl>
    <w:p w14:paraId="2C48C44D" w14:textId="77777777" w:rsidR="00F231F7" w:rsidRPr="00F231F7" w:rsidRDefault="00F231F7" w:rsidP="00F231F7">
      <w:pPr>
        <w:spacing w:after="0"/>
        <w:ind w:firstLine="709"/>
        <w:jc w:val="both"/>
        <w:rPr>
          <w:b/>
          <w:sz w:val="24"/>
          <w:szCs w:val="24"/>
          <w:lang w:val="ky-KG"/>
        </w:rPr>
      </w:pPr>
    </w:p>
    <w:p w14:paraId="7E9F8454" w14:textId="77777777" w:rsidR="00F231F7" w:rsidRPr="00F231F7" w:rsidRDefault="00F231F7" w:rsidP="00F231F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231F7">
        <w:rPr>
          <w:b/>
          <w:bCs/>
          <w:sz w:val="24"/>
          <w:szCs w:val="24"/>
        </w:rPr>
        <w:t xml:space="preserve">Смета </w:t>
      </w:r>
    </w:p>
    <w:p w14:paraId="48A479DC" w14:textId="77777777" w:rsidR="00F231F7" w:rsidRPr="00F231F7" w:rsidRDefault="00F231F7" w:rsidP="00F231F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231F7">
        <w:rPr>
          <w:b/>
          <w:bCs/>
          <w:sz w:val="24"/>
          <w:szCs w:val="24"/>
        </w:rPr>
        <w:t xml:space="preserve"> расходов окружных избирательных комиссий на подготовку и проведение </w:t>
      </w:r>
      <w:r w:rsidRPr="00F231F7">
        <w:rPr>
          <w:b/>
          <w:bCs/>
          <w:sz w:val="24"/>
          <w:szCs w:val="24"/>
          <w:lang w:val="ky-KG"/>
        </w:rPr>
        <w:t xml:space="preserve">повторных </w:t>
      </w:r>
      <w:r w:rsidRPr="00F231F7">
        <w:rPr>
          <w:b/>
          <w:bCs/>
          <w:sz w:val="24"/>
          <w:szCs w:val="24"/>
        </w:rPr>
        <w:t>выборов депутатов Жогорку Кенеша Кыргызской Республики по 13 ОИК</w:t>
      </w:r>
      <w:r w:rsidRPr="00F231F7">
        <w:rPr>
          <w:b/>
          <w:bCs/>
          <w:sz w:val="24"/>
          <w:szCs w:val="24"/>
          <w:lang w:val="ky-KG"/>
        </w:rPr>
        <w:t>,</w:t>
      </w:r>
      <w:r w:rsidRPr="00F231F7">
        <w:rPr>
          <w:b/>
          <w:bCs/>
          <w:sz w:val="24"/>
          <w:szCs w:val="24"/>
        </w:rPr>
        <w:t xml:space="preserve"> назначенных </w:t>
      </w:r>
    </w:p>
    <w:p w14:paraId="68E3C3C3" w14:textId="77777777" w:rsidR="00F231F7" w:rsidRPr="00F231F7" w:rsidRDefault="00F231F7" w:rsidP="00F231F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231F7">
        <w:rPr>
          <w:b/>
          <w:bCs/>
          <w:sz w:val="24"/>
          <w:szCs w:val="24"/>
        </w:rPr>
        <w:t xml:space="preserve">на </w:t>
      </w:r>
      <w:r w:rsidRPr="00F231F7">
        <w:rPr>
          <w:b/>
          <w:bCs/>
          <w:sz w:val="24"/>
          <w:szCs w:val="24"/>
          <w:lang w:val="en-US"/>
        </w:rPr>
        <w:t>1</w:t>
      </w:r>
      <w:r w:rsidRPr="00F231F7">
        <w:rPr>
          <w:b/>
          <w:bCs/>
          <w:sz w:val="24"/>
          <w:szCs w:val="24"/>
          <w:lang w:val="ky-KG"/>
        </w:rPr>
        <w:t xml:space="preserve"> марта</w:t>
      </w:r>
      <w:r w:rsidRPr="00F231F7">
        <w:rPr>
          <w:b/>
          <w:bCs/>
          <w:sz w:val="24"/>
          <w:szCs w:val="24"/>
        </w:rPr>
        <w:t xml:space="preserve"> 202</w:t>
      </w:r>
      <w:r w:rsidRPr="00F231F7">
        <w:rPr>
          <w:b/>
          <w:bCs/>
          <w:sz w:val="24"/>
          <w:szCs w:val="24"/>
          <w:lang w:val="ky-KG"/>
        </w:rPr>
        <w:t>6</w:t>
      </w:r>
      <w:bookmarkStart w:id="0" w:name="RANGE!A9"/>
      <w:r w:rsidRPr="00F231F7">
        <w:rPr>
          <w:b/>
          <w:bCs/>
          <w:sz w:val="24"/>
          <w:szCs w:val="24"/>
        </w:rPr>
        <w:t xml:space="preserve"> года</w:t>
      </w:r>
      <w:bookmarkEnd w:id="0"/>
    </w:p>
    <w:p w14:paraId="04D9FDB0" w14:textId="77777777" w:rsidR="00F231F7" w:rsidRPr="00F231F7" w:rsidRDefault="00F231F7" w:rsidP="00F231F7">
      <w:pPr>
        <w:spacing w:after="0"/>
        <w:ind w:firstLine="709"/>
        <w:jc w:val="both"/>
        <w:rPr>
          <w:b/>
          <w:bCs/>
          <w:sz w:val="24"/>
          <w:szCs w:val="24"/>
          <w:lang w:val="ky-KG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2621"/>
        <w:gridCol w:w="1681"/>
        <w:gridCol w:w="1494"/>
        <w:gridCol w:w="2076"/>
      </w:tblGrid>
      <w:tr w:rsidR="00F231F7" w:rsidRPr="00F231F7" w14:paraId="2102A37B" w14:textId="77777777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075A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Уровни эконом классиф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ED4C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Наименование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6223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Всего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747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ЦИК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DB1C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ОИК/УИК</w:t>
            </w:r>
          </w:p>
        </w:tc>
      </w:tr>
      <w:tr w:rsidR="00F231F7" w:rsidRPr="00F231F7" w14:paraId="4A570D66" w14:textId="77777777">
        <w:trPr>
          <w:trHeight w:val="44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6525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2111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36E1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F231F7">
              <w:rPr>
                <w:bCs/>
                <w:sz w:val="24"/>
                <w:szCs w:val="24"/>
              </w:rPr>
              <w:t>Заработная плата (Вознаграждение)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01B8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  6 170 000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E196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983 000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06FE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5 187 000   </w:t>
            </w:r>
          </w:p>
        </w:tc>
      </w:tr>
      <w:tr w:rsidR="00F231F7" w:rsidRPr="00F231F7" w14:paraId="1C90D310" w14:textId="77777777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4B4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  <w:p w14:paraId="7651BE47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2121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8F2C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F231F7">
              <w:rPr>
                <w:bCs/>
                <w:sz w:val="24"/>
                <w:szCs w:val="24"/>
              </w:rPr>
              <w:t>Взносы в социальный фонд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5BAE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1 063 800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1419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169 100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06E3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  <w:lang w:val="ky-KG"/>
              </w:rPr>
              <w:t>894 700</w:t>
            </w:r>
            <w:r w:rsidRPr="00F231F7">
              <w:rPr>
                <w:bCs/>
                <w:iCs/>
                <w:sz w:val="24"/>
                <w:szCs w:val="24"/>
              </w:rPr>
              <w:t xml:space="preserve">   </w:t>
            </w:r>
          </w:p>
        </w:tc>
      </w:tr>
      <w:tr w:rsidR="00F231F7" w:rsidRPr="00F231F7" w14:paraId="6CC8BD08" w14:textId="77777777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C0D0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  <w:p w14:paraId="73DADEA6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2211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8682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F231F7">
              <w:rPr>
                <w:bCs/>
                <w:sz w:val="24"/>
                <w:szCs w:val="24"/>
                <w:lang w:val="ky-KG"/>
              </w:rPr>
              <w:t>Расходы на служебные поездки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FAF9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534 800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02D0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 500 000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D607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34 800   </w:t>
            </w:r>
          </w:p>
        </w:tc>
      </w:tr>
      <w:tr w:rsidR="00F231F7" w:rsidRPr="00F231F7" w14:paraId="077CD035" w14:textId="77777777">
        <w:trPr>
          <w:trHeight w:val="40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CAB9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2212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0DED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F231F7">
              <w:rPr>
                <w:bCs/>
                <w:sz w:val="24"/>
                <w:szCs w:val="24"/>
                <w:lang w:val="ky-KG"/>
              </w:rPr>
              <w:t>Плата за услуги связи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F42C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300 000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02DF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300 000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D20C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                         -     </w:t>
            </w:r>
          </w:p>
        </w:tc>
      </w:tr>
      <w:tr w:rsidR="00F231F7" w:rsidRPr="00F231F7" w14:paraId="0D126B47" w14:textId="77777777">
        <w:trPr>
          <w:trHeight w:val="42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3D6C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2213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2C9B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F231F7">
              <w:rPr>
                <w:bCs/>
                <w:sz w:val="24"/>
                <w:szCs w:val="24"/>
                <w:lang w:val="ky-KG"/>
              </w:rPr>
              <w:t>Арендная плата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FE03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B2C6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 -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2F2A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                         -     </w:t>
            </w:r>
          </w:p>
        </w:tc>
      </w:tr>
      <w:tr w:rsidR="00F231F7" w:rsidRPr="00F231F7" w14:paraId="425501FF" w14:textId="77777777">
        <w:trPr>
          <w:trHeight w:val="41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3094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2214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5092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F231F7">
              <w:rPr>
                <w:bCs/>
                <w:sz w:val="24"/>
                <w:szCs w:val="24"/>
                <w:lang w:val="ky-KG"/>
              </w:rPr>
              <w:t>Транспортные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AA5B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857 400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638A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30 000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6FFD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827 400   </w:t>
            </w:r>
          </w:p>
        </w:tc>
      </w:tr>
      <w:tr w:rsidR="00F231F7" w:rsidRPr="00F231F7" w14:paraId="74FA2F74" w14:textId="77777777">
        <w:trPr>
          <w:trHeight w:val="74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593F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  <w:p w14:paraId="237E95EA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2215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E52F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F231F7">
              <w:rPr>
                <w:bCs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183D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9 281 000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9FAC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5 406 000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5635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3 875 000   </w:t>
            </w:r>
          </w:p>
        </w:tc>
      </w:tr>
      <w:tr w:rsidR="00F231F7" w:rsidRPr="00F231F7" w14:paraId="62163010" w14:textId="77777777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D40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  <w:p w14:paraId="149B10B0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2222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DAA6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F231F7">
              <w:rPr>
                <w:bCs/>
                <w:sz w:val="24"/>
                <w:szCs w:val="24"/>
                <w:lang w:val="ky-KG"/>
              </w:rPr>
              <w:t>Приобретение предметов и материалов для текущих хозяйст. целей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DA4F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300 000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F7E4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300 000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D4F3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                         -     </w:t>
            </w:r>
          </w:p>
        </w:tc>
      </w:tr>
      <w:tr w:rsidR="00F231F7" w:rsidRPr="00F231F7" w14:paraId="65298198" w14:textId="77777777">
        <w:trPr>
          <w:trHeight w:val="44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C216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3112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8B86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F231F7">
              <w:rPr>
                <w:bCs/>
                <w:sz w:val="24"/>
                <w:szCs w:val="24"/>
                <w:lang w:val="ky-KG"/>
              </w:rPr>
              <w:t>Машины и оборудование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8319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33BE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DBCF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F231F7">
              <w:rPr>
                <w:bCs/>
                <w:iCs/>
                <w:sz w:val="24"/>
                <w:szCs w:val="24"/>
              </w:rPr>
              <w:t xml:space="preserve">                         -     </w:t>
            </w:r>
          </w:p>
        </w:tc>
      </w:tr>
      <w:tr w:rsidR="00F231F7" w:rsidRPr="00F231F7" w14:paraId="169462D9" w14:textId="77777777">
        <w:trPr>
          <w:trHeight w:val="56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858E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4A31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F231F7">
              <w:rPr>
                <w:b/>
                <w:bCs/>
                <w:sz w:val="24"/>
                <w:szCs w:val="24"/>
                <w:lang w:val="ky-KG"/>
              </w:rPr>
              <w:t>18 507 000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F6B8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F231F7">
              <w:rPr>
                <w:b/>
                <w:bCs/>
                <w:iCs/>
                <w:sz w:val="24"/>
                <w:szCs w:val="24"/>
              </w:rPr>
              <w:t>7 688 100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BE2B" w14:textId="77777777" w:rsidR="00F231F7" w:rsidRPr="00F231F7" w:rsidRDefault="00F231F7" w:rsidP="00F231F7">
            <w:pPr>
              <w:spacing w:after="0"/>
              <w:ind w:firstLine="709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F231F7">
              <w:rPr>
                <w:b/>
                <w:bCs/>
                <w:iCs/>
                <w:sz w:val="24"/>
                <w:szCs w:val="24"/>
              </w:rPr>
              <w:t>10 818 900</w:t>
            </w:r>
          </w:p>
        </w:tc>
      </w:tr>
    </w:tbl>
    <w:p w14:paraId="55A0CF89" w14:textId="77777777" w:rsidR="00F231F7" w:rsidRPr="00F231F7" w:rsidRDefault="00F231F7" w:rsidP="00F231F7">
      <w:pPr>
        <w:spacing w:after="0"/>
        <w:ind w:firstLine="709"/>
        <w:jc w:val="both"/>
        <w:rPr>
          <w:sz w:val="24"/>
          <w:szCs w:val="24"/>
          <w:lang w:val="ky-KG"/>
        </w:rPr>
      </w:pPr>
    </w:p>
    <w:p w14:paraId="2C15AE08" w14:textId="77777777" w:rsidR="00F12C76" w:rsidRPr="00F231F7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F231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6A"/>
    <w:rsid w:val="005308C7"/>
    <w:rsid w:val="006375BA"/>
    <w:rsid w:val="006C0B77"/>
    <w:rsid w:val="008242FF"/>
    <w:rsid w:val="00870751"/>
    <w:rsid w:val="00922C48"/>
    <w:rsid w:val="0093661B"/>
    <w:rsid w:val="00B915B7"/>
    <w:rsid w:val="00C1726A"/>
    <w:rsid w:val="00E04974"/>
    <w:rsid w:val="00EA59DF"/>
    <w:rsid w:val="00EE4070"/>
    <w:rsid w:val="00F12C76"/>
    <w:rsid w:val="00F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5E70"/>
  <w15:chartTrackingRefBased/>
  <w15:docId w15:val="{00395CC6-6476-46B5-9059-01C3CDC1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7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2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2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2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2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2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2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2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2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2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26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726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726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726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726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726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7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7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2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26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72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26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2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26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72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2025-12-30T09:50:00Z</dcterms:created>
  <dcterms:modified xsi:type="dcterms:W3CDTF">2025-12-30T09:57:00Z</dcterms:modified>
</cp:coreProperties>
</file>