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B7" w:rsidRDefault="005633B7" w:rsidP="005633B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5633B7" w:rsidRDefault="005633B7" w:rsidP="005633B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5633B7" w:rsidRDefault="005633B7" w:rsidP="005633B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5633B7" w:rsidRPr="00844C0D" w:rsidRDefault="005633B7" w:rsidP="005633B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5633B7" w:rsidRPr="000A7CAA" w:rsidRDefault="005633B7" w:rsidP="005633B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25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года 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307</w:t>
      </w:r>
    </w:p>
    <w:p w:rsidR="005633B7" w:rsidRPr="006C34CA" w:rsidRDefault="005633B7" w:rsidP="005633B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633B7" w:rsidRDefault="005633B7" w:rsidP="005633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5633B7" w:rsidRPr="006C34CA" w:rsidTr="00DE249F">
        <w:trPr>
          <w:trHeight w:val="630"/>
        </w:trPr>
        <w:tc>
          <w:tcPr>
            <w:tcW w:w="9344" w:type="dxa"/>
            <w:gridSpan w:val="6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5633B7" w:rsidRPr="006C34CA" w:rsidTr="00DE249F">
        <w:trPr>
          <w:trHeight w:val="1260"/>
        </w:trPr>
        <w:tc>
          <w:tcPr>
            <w:tcW w:w="562" w:type="dxa"/>
            <w:noWrap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5633B7" w:rsidRPr="006C34CA" w:rsidTr="00DE249F">
        <w:trPr>
          <w:trHeight w:val="315"/>
        </w:trPr>
        <w:tc>
          <w:tcPr>
            <w:tcW w:w="9344" w:type="dxa"/>
            <w:gridSpan w:val="6"/>
            <w:hideMark/>
          </w:tcPr>
          <w:p w:rsidR="005633B7" w:rsidRPr="006C34CA" w:rsidRDefault="005633B7" w:rsidP="00DE24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5633B7" w:rsidRPr="006C34CA" w:rsidTr="00DE249F">
        <w:trPr>
          <w:trHeight w:val="315"/>
        </w:trPr>
        <w:tc>
          <w:tcPr>
            <w:tcW w:w="9344" w:type="dxa"/>
            <w:gridSpan w:val="6"/>
            <w:hideMark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Панфиловский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5633B7" w:rsidRPr="006C34CA" w:rsidTr="00DE249F">
        <w:trPr>
          <w:trHeight w:val="630"/>
        </w:trPr>
        <w:tc>
          <w:tcPr>
            <w:tcW w:w="562" w:type="dxa"/>
            <w:noWrap/>
            <w:hideMark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Фрунзенский 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5633B7" w:rsidRPr="00740E0E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  <w:hideMark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5633B7" w:rsidRPr="00740E0E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C01C26">
              <w:rPr>
                <w:rFonts w:ascii="Times New Roman" w:hAnsi="Times New Roman" w:cs="Times New Roman"/>
                <w:szCs w:val="28"/>
                <w:lang w:val="ky-KG"/>
              </w:rPr>
              <w:t>Баялиев Нуржан Алыкбекович</w:t>
            </w:r>
          </w:p>
        </w:tc>
        <w:tc>
          <w:tcPr>
            <w:tcW w:w="1978" w:type="dxa"/>
            <w:hideMark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5633B7" w:rsidRPr="006C34CA" w:rsidTr="00DE249F">
        <w:trPr>
          <w:trHeight w:val="630"/>
        </w:trPr>
        <w:tc>
          <w:tcPr>
            <w:tcW w:w="562" w:type="dxa"/>
            <w:noWrap/>
            <w:hideMark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Кураминский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5633B7" w:rsidRPr="00740E0E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C01C26">
              <w:rPr>
                <w:rFonts w:ascii="Times New Roman" w:hAnsi="Times New Roman" w:cs="Times New Roman"/>
                <w:szCs w:val="28"/>
                <w:lang w:val="ky-KG"/>
              </w:rPr>
              <w:t>Мамбеталиев Рустам Рашидович</w:t>
            </w:r>
          </w:p>
        </w:tc>
        <w:tc>
          <w:tcPr>
            <w:tcW w:w="1978" w:type="dxa"/>
          </w:tcPr>
          <w:p w:rsidR="005633B7" w:rsidRPr="006C34CA" w:rsidRDefault="005633B7" w:rsidP="00DE249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5633B7" w:rsidRDefault="005633B7" w:rsidP="005633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469" w:rsidRDefault="00622469">
      <w:bookmarkStart w:id="0" w:name="_GoBack"/>
      <w:bookmarkEnd w:id="0"/>
    </w:p>
    <w:sectPr w:rsidR="0062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EC"/>
    <w:rsid w:val="004A6DEC"/>
    <w:rsid w:val="005633B7"/>
    <w:rsid w:val="006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C5894-801D-4CA1-B4D3-3F1839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33B7"/>
    <w:pPr>
      <w:spacing w:after="0" w:line="240" w:lineRule="auto"/>
    </w:pPr>
  </w:style>
  <w:style w:type="table" w:styleId="a5">
    <w:name w:val="Table Grid"/>
    <w:basedOn w:val="a1"/>
    <w:uiPriority w:val="39"/>
    <w:rsid w:val="0056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56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2021-05-26T11:48:00Z</dcterms:created>
  <dcterms:modified xsi:type="dcterms:W3CDTF">2021-05-26T11:48:00Z</dcterms:modified>
</cp:coreProperties>
</file>