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8A" w:rsidRPr="001463B2" w:rsidRDefault="002D3F8A" w:rsidP="002D3F8A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>Приложение 3</w:t>
      </w:r>
    </w:p>
    <w:p w:rsidR="002D3F8A" w:rsidRPr="001463B2" w:rsidRDefault="002D3F8A" w:rsidP="002D3F8A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2D3F8A" w:rsidRPr="001463B2" w:rsidRDefault="002D3F8A" w:rsidP="002D3F8A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 xml:space="preserve">от </w:t>
      </w:r>
      <w:r w:rsidRPr="001463B2">
        <w:rPr>
          <w:rFonts w:ascii="Times New Roman" w:hAnsi="Times New Roman" w:cs="Times New Roman"/>
        </w:rPr>
        <w:t>2</w:t>
      </w:r>
      <w:r w:rsidRPr="001463B2">
        <w:rPr>
          <w:rFonts w:ascii="Times New Roman" w:hAnsi="Times New Roman" w:cs="Times New Roman"/>
          <w:lang w:val="ky-KG"/>
        </w:rPr>
        <w:t>3</w:t>
      </w:r>
      <w:r w:rsidRPr="001463B2">
        <w:rPr>
          <w:rFonts w:ascii="Times New Roman" w:hAnsi="Times New Roman" w:cs="Times New Roman"/>
        </w:rPr>
        <w:t xml:space="preserve"> </w:t>
      </w:r>
      <w:proofErr w:type="spellStart"/>
      <w:r w:rsidRPr="001463B2">
        <w:rPr>
          <w:rFonts w:ascii="Times New Roman" w:hAnsi="Times New Roman" w:cs="Times New Roman"/>
        </w:rPr>
        <w:t>ма</w:t>
      </w:r>
      <w:proofErr w:type="spellEnd"/>
      <w:r w:rsidRPr="001463B2">
        <w:rPr>
          <w:rFonts w:ascii="Times New Roman" w:hAnsi="Times New Roman" w:cs="Times New Roman"/>
          <w:lang w:val="ky-KG"/>
        </w:rPr>
        <w:t>я</w:t>
      </w:r>
      <w:r w:rsidRPr="001463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y-KG"/>
        </w:rPr>
        <w:t>2021 года №282</w:t>
      </w:r>
      <w:r w:rsidRPr="001463B2">
        <w:rPr>
          <w:rFonts w:ascii="Times New Roman" w:hAnsi="Times New Roman" w:cs="Times New Roman"/>
          <w:lang w:val="ky-KG"/>
        </w:rPr>
        <w:t xml:space="preserve"> </w:t>
      </w:r>
    </w:p>
    <w:p w:rsidR="002D3F8A" w:rsidRPr="001463B2" w:rsidRDefault="002D3F8A" w:rsidP="002D3F8A">
      <w:pPr>
        <w:spacing w:before="10"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2D3F8A" w:rsidRPr="001463B2" w:rsidRDefault="002D3F8A" w:rsidP="002D3F8A">
      <w:pPr>
        <w:pStyle w:val="a3"/>
        <w:jc w:val="center"/>
        <w:rPr>
          <w:rFonts w:ascii="Times New Roman" w:hAnsi="Times New Roman" w:cs="Times New Roman"/>
          <w:b/>
        </w:rPr>
      </w:pPr>
    </w:p>
    <w:p w:rsidR="002D3F8A" w:rsidRPr="001463B2" w:rsidRDefault="002D3F8A" w:rsidP="002D3F8A">
      <w:pPr>
        <w:pStyle w:val="a3"/>
        <w:jc w:val="center"/>
        <w:rPr>
          <w:rFonts w:ascii="Times New Roman" w:hAnsi="Times New Roman" w:cs="Times New Roman"/>
          <w:b/>
        </w:rPr>
      </w:pPr>
    </w:p>
    <w:p w:rsidR="002D3F8A" w:rsidRPr="001463B2" w:rsidRDefault="002D3F8A" w:rsidP="002D3F8A">
      <w:pPr>
        <w:pStyle w:val="a3"/>
        <w:jc w:val="both"/>
        <w:rPr>
          <w:rFonts w:ascii="Times New Roman" w:hAnsi="Times New Roman" w:cs="Times New Roman"/>
          <w:b/>
        </w:rPr>
      </w:pPr>
    </w:p>
    <w:p w:rsidR="002D3F8A" w:rsidRPr="001463B2" w:rsidRDefault="002D3F8A" w:rsidP="002D3F8A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1463B2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2D3F8A" w:rsidRPr="001463B2" w:rsidRDefault="002D3F8A" w:rsidP="002D3F8A">
      <w:pPr>
        <w:pStyle w:val="a3"/>
        <w:jc w:val="center"/>
        <w:rPr>
          <w:rFonts w:ascii="Times New Roman" w:hAnsi="Times New Roman" w:cs="Times New Roman"/>
          <w:b/>
          <w:lang w:val="ky-KG"/>
        </w:rPr>
      </w:pPr>
      <w:r w:rsidRPr="001463B2">
        <w:rPr>
          <w:rFonts w:ascii="Times New Roman" w:hAnsi="Times New Roman" w:cs="Times New Roman"/>
          <w:b/>
          <w:lang w:val="ky-KG"/>
        </w:rPr>
        <w:t xml:space="preserve">в состав Токмокской </w:t>
      </w:r>
      <w:r w:rsidRPr="001463B2">
        <w:rPr>
          <w:rFonts w:ascii="Times New Roman" w:hAnsi="Times New Roman" w:cs="Times New Roman"/>
          <w:b/>
        </w:rPr>
        <w:t>территориальной избирательной комиссии</w:t>
      </w:r>
    </w:p>
    <w:p w:rsidR="002D3F8A" w:rsidRPr="001463B2" w:rsidRDefault="002D3F8A" w:rsidP="002D3F8A">
      <w:pPr>
        <w:pStyle w:val="a3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85"/>
        <w:gridCol w:w="4385"/>
      </w:tblGrid>
      <w:tr w:rsidR="002D3F8A" w:rsidRPr="001463B2" w:rsidTr="00063EF1">
        <w:tc>
          <w:tcPr>
            <w:tcW w:w="675" w:type="dxa"/>
          </w:tcPr>
          <w:p w:rsidR="002D3F8A" w:rsidRPr="001463B2" w:rsidRDefault="002D3F8A" w:rsidP="0006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94" w:type="dxa"/>
          </w:tcPr>
          <w:p w:rsidR="002D3F8A" w:rsidRPr="001463B2" w:rsidRDefault="002D3F8A" w:rsidP="0006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4394" w:type="dxa"/>
          </w:tcPr>
          <w:p w:rsidR="002D3F8A" w:rsidRPr="001463B2" w:rsidRDefault="002D3F8A" w:rsidP="0006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Кем представлен</w:t>
            </w:r>
          </w:p>
        </w:tc>
      </w:tr>
      <w:tr w:rsidR="002D3F8A" w:rsidRPr="001463B2" w:rsidTr="00063EF1">
        <w:tc>
          <w:tcPr>
            <w:tcW w:w="675" w:type="dxa"/>
          </w:tcPr>
          <w:p w:rsidR="002D3F8A" w:rsidRPr="001463B2" w:rsidRDefault="002D3F8A" w:rsidP="002D3F8A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</w:tcPr>
          <w:p w:rsidR="002D3F8A" w:rsidRPr="001463B2" w:rsidRDefault="002D3F8A" w:rsidP="00063E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Адылбекова Махабат Адылбековна</w:t>
            </w:r>
          </w:p>
        </w:tc>
        <w:tc>
          <w:tcPr>
            <w:tcW w:w="4394" w:type="dxa"/>
          </w:tcPr>
          <w:p w:rsidR="002D3F8A" w:rsidRPr="001463B2" w:rsidRDefault="002D3F8A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2D3F8A" w:rsidRPr="001463B2" w:rsidTr="00063EF1">
        <w:tc>
          <w:tcPr>
            <w:tcW w:w="675" w:type="dxa"/>
          </w:tcPr>
          <w:p w:rsidR="002D3F8A" w:rsidRPr="001463B2" w:rsidRDefault="002D3F8A" w:rsidP="002D3F8A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</w:tcPr>
          <w:p w:rsidR="002D3F8A" w:rsidRPr="001463B2" w:rsidRDefault="002D3F8A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</w:rPr>
              <w:t xml:space="preserve"> Салманова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Бактыгуль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Абдырахмановна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D3F8A" w:rsidRPr="001463B2" w:rsidRDefault="002D3F8A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2D3F8A" w:rsidRPr="001463B2" w:rsidTr="00063EF1">
        <w:tc>
          <w:tcPr>
            <w:tcW w:w="675" w:type="dxa"/>
          </w:tcPr>
          <w:p w:rsidR="002D3F8A" w:rsidRPr="001463B2" w:rsidRDefault="002D3F8A" w:rsidP="002D3F8A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</w:tcPr>
          <w:p w:rsidR="002D3F8A" w:rsidRPr="001463B2" w:rsidRDefault="002D3F8A" w:rsidP="00063EF1">
            <w:pPr>
              <w:rPr>
                <w:rFonts w:ascii="Times New Roman" w:hAnsi="Times New Roman" w:cs="Times New Roman"/>
              </w:rPr>
            </w:pPr>
            <w:proofErr w:type="spellStart"/>
            <w:r w:rsidRPr="001463B2">
              <w:rPr>
                <w:rFonts w:ascii="Times New Roman" w:hAnsi="Times New Roman" w:cs="Times New Roman"/>
              </w:rPr>
              <w:t>Буракенова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Кулянда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Баисовна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:rsidR="002D3F8A" w:rsidRPr="001463B2" w:rsidRDefault="002D3F8A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2D3F8A" w:rsidRPr="001463B2" w:rsidTr="00063EF1">
        <w:tc>
          <w:tcPr>
            <w:tcW w:w="675" w:type="dxa"/>
          </w:tcPr>
          <w:p w:rsidR="002D3F8A" w:rsidRPr="001463B2" w:rsidRDefault="002D3F8A" w:rsidP="002D3F8A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94" w:type="dxa"/>
          </w:tcPr>
          <w:p w:rsidR="002D3F8A" w:rsidRPr="001463B2" w:rsidRDefault="002D3F8A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</w:rPr>
              <w:t xml:space="preserve">Губе Аида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Исмаровна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4" w:type="dxa"/>
          </w:tcPr>
          <w:p w:rsidR="002D3F8A" w:rsidRPr="001463B2" w:rsidRDefault="002D3F8A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5C2C05" w:rsidRDefault="005C2C05">
      <w:bookmarkStart w:id="0" w:name="_GoBack"/>
      <w:bookmarkEnd w:id="0"/>
    </w:p>
    <w:sectPr w:rsidR="005C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75864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98"/>
    <w:rsid w:val="002D3F8A"/>
    <w:rsid w:val="00531D98"/>
    <w:rsid w:val="005C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CCCEC-B7F9-4D2B-88CC-F4525E2D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D3F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D3F8A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2D3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2D3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2021-05-24T09:50:00Z</dcterms:created>
  <dcterms:modified xsi:type="dcterms:W3CDTF">2021-05-24T09:50:00Z</dcterms:modified>
</cp:coreProperties>
</file>