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34" w:rsidRPr="00C42134" w:rsidRDefault="00C42134" w:rsidP="00C4213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D5636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42134" w:rsidRDefault="00C42134" w:rsidP="00C4213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56364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364">
        <w:rPr>
          <w:rFonts w:ascii="Times New Roman" w:hAnsi="Times New Roman" w:cs="Times New Roman"/>
          <w:sz w:val="24"/>
          <w:szCs w:val="24"/>
        </w:rPr>
        <w:t xml:space="preserve">и проведению референдумов Кыргызской </w:t>
      </w:r>
      <w:r>
        <w:rPr>
          <w:rFonts w:ascii="Times New Roman" w:hAnsi="Times New Roman" w:cs="Times New Roman"/>
          <w:sz w:val="24"/>
          <w:szCs w:val="24"/>
        </w:rPr>
        <w:t xml:space="preserve">Республики </w:t>
      </w:r>
    </w:p>
    <w:p w:rsidR="00C42134" w:rsidRPr="002C0625" w:rsidRDefault="00C42134" w:rsidP="00C4213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C0625">
        <w:rPr>
          <w:rFonts w:ascii="Times New Roman" w:hAnsi="Times New Roman" w:cs="Times New Roman"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2020 года №</w:t>
      </w:r>
      <w:r w:rsidR="002C0625">
        <w:rPr>
          <w:rFonts w:ascii="Times New Roman" w:hAnsi="Times New Roman" w:cs="Times New Roman"/>
          <w:sz w:val="24"/>
          <w:szCs w:val="24"/>
          <w:lang w:val="ru-RU"/>
        </w:rPr>
        <w:t>65</w:t>
      </w:r>
      <w:bookmarkStart w:id="0" w:name="_GoBack"/>
      <w:bookmarkEnd w:id="0"/>
    </w:p>
    <w:p w:rsidR="00C42134" w:rsidRPr="00C42134" w:rsidRDefault="00C42134" w:rsidP="00C4213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06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25"/>
        <w:gridCol w:w="9340"/>
      </w:tblGrid>
      <w:tr w:rsidR="009F1ABA" w:rsidRPr="00C42134" w:rsidTr="009F1ABA">
        <w:trPr>
          <w:trHeight w:val="534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C421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Наименование</w:t>
            </w:r>
          </w:p>
        </w:tc>
      </w:tr>
      <w:tr w:rsidR="00C42134" w:rsidRPr="00C42134" w:rsidTr="00C42134">
        <w:trPr>
          <w:trHeight w:val="287"/>
          <w:jc w:val="center"/>
        </w:trPr>
        <w:tc>
          <w:tcPr>
            <w:tcW w:w="10065" w:type="dxa"/>
            <w:gridSpan w:val="2"/>
          </w:tcPr>
          <w:p w:rsidR="00C42134" w:rsidRPr="00C42134" w:rsidRDefault="00C42134" w:rsidP="00B2278D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C421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Телевидение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НТС ТВ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lang w:eastAsia="ru-RU"/>
              </w:rPr>
              <w:t>Ынтымак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 (2 канал)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Т медиа групп</w:t>
            </w:r>
          </w:p>
        </w:tc>
      </w:tr>
      <w:tr w:rsidR="009F1ABA" w:rsidRPr="00C42134" w:rsidTr="009F1ABA">
        <w:trPr>
          <w:trHeight w:val="341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ОШ ПИРИМ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эмтв</w:t>
            </w:r>
          </w:p>
        </w:tc>
      </w:tr>
      <w:tr w:rsidR="009F1ABA" w:rsidRPr="00C42134" w:rsidTr="009F1ABA">
        <w:trPr>
          <w:trHeight w:val="365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ОшТВ ТРК</w:t>
            </w:r>
          </w:p>
        </w:tc>
      </w:tr>
      <w:tr w:rsidR="009F1ABA" w:rsidRPr="00C42134" w:rsidTr="009F1ABA">
        <w:trPr>
          <w:trHeight w:val="365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7 </w:t>
            </w: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</w:p>
        </w:tc>
      </w:tr>
      <w:tr w:rsidR="009F1ABA" w:rsidRPr="00C42134" w:rsidTr="009F1ABA">
        <w:trPr>
          <w:trHeight w:val="329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Марал ТВ</w:t>
            </w:r>
          </w:p>
        </w:tc>
      </w:tr>
      <w:tr w:rsidR="009F1ABA" w:rsidRPr="00C42134" w:rsidTr="009F1ABA">
        <w:trPr>
          <w:trHeight w:val="419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Nexttv</w:t>
            </w:r>
            <w:proofErr w:type="spellEnd"/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 (Бакайнур-Мега)</w:t>
            </w:r>
          </w:p>
        </w:tc>
      </w:tr>
      <w:tr w:rsidR="009F1ABA" w:rsidRPr="00C42134" w:rsidTr="009F1ABA">
        <w:trPr>
          <w:trHeight w:val="411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Телерадиокомпания ТРК </w:t>
            </w: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</w:tc>
      </w:tr>
      <w:tr w:rsidR="009F1ABA" w:rsidRPr="00C42134" w:rsidTr="009F1ABA">
        <w:trPr>
          <w:trHeight w:val="914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ОТРК КТРК</w:t>
            </w:r>
          </w:p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(первый канал, Алатоо 24, Маданият тарых тил, КТРК Музыка, КТРК спорт, Баластан, Биринчи радио, Кыргыз радиосу, Мин кыял ФМ)</w:t>
            </w:r>
          </w:p>
        </w:tc>
      </w:tr>
      <w:tr w:rsidR="009F1ABA" w:rsidRPr="00C42134" w:rsidTr="009F1ABA">
        <w:trPr>
          <w:trHeight w:val="251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Карек </w:t>
            </w:r>
            <w:r w:rsidR="00C42134" w:rsidRPr="00C42134">
              <w:rPr>
                <w:rFonts w:ascii="Times New Roman" w:hAnsi="Times New Roman" w:cs="Times New Roman"/>
                <w:sz w:val="24"/>
                <w:szCs w:val="24"/>
              </w:rPr>
              <w:t>(регион телерадиоканал)</w:t>
            </w:r>
          </w:p>
        </w:tc>
      </w:tr>
      <w:tr w:rsidR="009F1ABA" w:rsidRPr="00C42134" w:rsidTr="009F1ABA">
        <w:trPr>
          <w:trHeight w:val="354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ЭЛТР</w:t>
            </w:r>
          </w:p>
        </w:tc>
      </w:tr>
      <w:tr w:rsidR="00C42134" w:rsidRPr="00C42134" w:rsidTr="00316375">
        <w:trPr>
          <w:trHeight w:val="354"/>
          <w:jc w:val="center"/>
        </w:trPr>
        <w:tc>
          <w:tcPr>
            <w:tcW w:w="10065" w:type="dxa"/>
            <w:gridSpan w:val="2"/>
          </w:tcPr>
          <w:p w:rsidR="00C42134" w:rsidRPr="00C42134" w:rsidRDefault="00C42134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Радио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C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ник-трк фм 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Радио волна Иссык-куля (новый проект)</w:t>
            </w:r>
          </w:p>
        </w:tc>
      </w:tr>
      <w:tr w:rsidR="00C42134" w:rsidRPr="00C42134" w:rsidTr="002C7E02">
        <w:trPr>
          <w:trHeight w:val="370"/>
          <w:jc w:val="center"/>
        </w:trPr>
        <w:tc>
          <w:tcPr>
            <w:tcW w:w="10065" w:type="dxa"/>
            <w:gridSpan w:val="2"/>
          </w:tcPr>
          <w:p w:rsidR="00C42134" w:rsidRPr="00C42134" w:rsidRDefault="00C42134" w:rsidP="00B2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Печатные издания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58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Слово Кыргызстана 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E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 Иссык-Кульский областной медиа центр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</w:tcPr>
          <w:p w:rsidR="009F1ABA" w:rsidRPr="00C42134" w:rsidRDefault="009F1ABA" w:rsidP="00C2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Каракольская правда</w:t>
            </w:r>
          </w:p>
        </w:tc>
      </w:tr>
      <w:tr w:rsidR="009F1ABA" w:rsidRPr="00C42134" w:rsidTr="009F1ABA">
        <w:trPr>
          <w:trHeight w:val="341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Супер инфо газета (Компьютер Пресс)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90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Медиа пресс (Комсомольская правда)</w:t>
            </w:r>
          </w:p>
        </w:tc>
      </w:tr>
      <w:tr w:rsidR="009F1ABA" w:rsidRPr="00C42134" w:rsidTr="009F1ABA">
        <w:trPr>
          <w:trHeight w:val="365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Сулей инфо газета</w:t>
            </w:r>
          </w:p>
        </w:tc>
      </w:tr>
      <w:tr w:rsidR="009F1ABA" w:rsidRPr="00C42134" w:rsidTr="009F1ABA">
        <w:trPr>
          <w:trHeight w:val="378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Инсан Кыргызстан журнал (Бренд КО)</w:t>
            </w:r>
          </w:p>
        </w:tc>
      </w:tr>
      <w:tr w:rsidR="009F1ABA" w:rsidRPr="00C42134" w:rsidTr="009F1ABA">
        <w:trPr>
          <w:trHeight w:val="257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Кабар инфо гезити</w:t>
            </w:r>
          </w:p>
        </w:tc>
      </w:tr>
      <w:tr w:rsidR="009F1ABA" w:rsidRPr="00C42134" w:rsidTr="009F1ABA">
        <w:trPr>
          <w:trHeight w:val="219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Элгезит медиа</w:t>
            </w:r>
          </w:p>
        </w:tc>
      </w:tr>
      <w:tr w:rsidR="009F1ABA" w:rsidRPr="00C42134" w:rsidTr="009F1ABA">
        <w:trPr>
          <w:trHeight w:val="274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Достук газета</w:t>
            </w:r>
          </w:p>
        </w:tc>
      </w:tr>
      <w:tr w:rsidR="009F1ABA" w:rsidRPr="00C42134" w:rsidTr="009F1ABA">
        <w:trPr>
          <w:trHeight w:val="197"/>
          <w:jc w:val="center"/>
        </w:trPr>
        <w:tc>
          <w:tcPr>
            <w:tcW w:w="725" w:type="dxa"/>
          </w:tcPr>
          <w:p w:rsidR="009F1ABA" w:rsidRPr="00C42134" w:rsidRDefault="009F1ABA" w:rsidP="00B227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B2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Эркин ТОО</w:t>
            </w:r>
          </w:p>
        </w:tc>
      </w:tr>
      <w:tr w:rsidR="00C42134" w:rsidRPr="00C42134" w:rsidTr="00306D9D">
        <w:trPr>
          <w:trHeight w:val="272"/>
          <w:jc w:val="center"/>
        </w:trPr>
        <w:tc>
          <w:tcPr>
            <w:tcW w:w="10065" w:type="dxa"/>
            <w:gridSpan w:val="2"/>
          </w:tcPr>
          <w:p w:rsidR="00C42134" w:rsidRPr="00C42134" w:rsidRDefault="00C42134" w:rsidP="00363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Интернет-издания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4A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Барс медиа 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92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Акипресс 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</w:tcPr>
          <w:p w:rsidR="009F1ABA" w:rsidRPr="00C42134" w:rsidRDefault="009F1ABA" w:rsidP="00363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Super.kg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9340" w:type="dxa"/>
          </w:tcPr>
          <w:p w:rsidR="009F1ABA" w:rsidRPr="00C42134" w:rsidRDefault="009F1ABA" w:rsidP="0036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Kaktus</w:t>
            </w:r>
            <w:proofErr w:type="spellEnd"/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 (про медиа плюс)</w:t>
            </w:r>
          </w:p>
        </w:tc>
      </w:tr>
      <w:tr w:rsidR="009F1ABA" w:rsidRPr="00C42134" w:rsidTr="009F1ABA">
        <w:trPr>
          <w:trHeight w:val="341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36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ТМ Бишкек Групп (Vesti.kg )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363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.KG 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36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ОСОО МИА говори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9F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ОСОО Акчабар  и Репортер.</w:t>
            </w: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36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Barometr.kg </w:t>
            </w: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>информационный сайт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363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SUPERTV.KG</w:t>
            </w:r>
          </w:p>
        </w:tc>
      </w:tr>
      <w:tr w:rsidR="009F1ABA" w:rsidRPr="00C42134" w:rsidTr="009F1ABA">
        <w:trPr>
          <w:trHeight w:val="353"/>
          <w:jc w:val="center"/>
        </w:trPr>
        <w:tc>
          <w:tcPr>
            <w:tcW w:w="725" w:type="dxa"/>
          </w:tcPr>
          <w:p w:rsidR="009F1ABA" w:rsidRPr="00C42134" w:rsidRDefault="009F1ABA" w:rsidP="00363E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F1ABA" w:rsidRPr="00C42134" w:rsidRDefault="009F1ABA" w:rsidP="0036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34">
              <w:rPr>
                <w:rFonts w:ascii="Times New Roman" w:hAnsi="Times New Roman" w:cs="Times New Roman"/>
                <w:sz w:val="24"/>
                <w:szCs w:val="24"/>
              </w:rPr>
              <w:t xml:space="preserve">Миа Медиа центр </w:t>
            </w:r>
          </w:p>
        </w:tc>
      </w:tr>
    </w:tbl>
    <w:p w:rsidR="00FC6BA2" w:rsidRDefault="00FC6BA2" w:rsidP="00EF5F4D">
      <w:pPr>
        <w:rPr>
          <w:b/>
          <w:bCs/>
          <w:color w:val="444444"/>
          <w:sz w:val="27"/>
          <w:szCs w:val="27"/>
          <w:shd w:val="clear" w:color="auto" w:fill="FFFFFF"/>
        </w:rPr>
      </w:pPr>
    </w:p>
    <w:sectPr w:rsidR="00FC6BA2" w:rsidSect="00C42134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C3604"/>
    <w:multiLevelType w:val="hybridMultilevel"/>
    <w:tmpl w:val="546AB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16"/>
    <w:rsid w:val="000136FF"/>
    <w:rsid w:val="0001421F"/>
    <w:rsid w:val="00087C40"/>
    <w:rsid w:val="000D62EF"/>
    <w:rsid w:val="0023003D"/>
    <w:rsid w:val="00255566"/>
    <w:rsid w:val="002C0625"/>
    <w:rsid w:val="002C17E7"/>
    <w:rsid w:val="00301C24"/>
    <w:rsid w:val="00304238"/>
    <w:rsid w:val="00406DA3"/>
    <w:rsid w:val="00441C88"/>
    <w:rsid w:val="004A52E6"/>
    <w:rsid w:val="004B19AA"/>
    <w:rsid w:val="00512825"/>
    <w:rsid w:val="00540E8F"/>
    <w:rsid w:val="005542E7"/>
    <w:rsid w:val="0058113A"/>
    <w:rsid w:val="005C5D4F"/>
    <w:rsid w:val="005D4814"/>
    <w:rsid w:val="005F53AD"/>
    <w:rsid w:val="00726815"/>
    <w:rsid w:val="007F10B0"/>
    <w:rsid w:val="0080283B"/>
    <w:rsid w:val="008062B2"/>
    <w:rsid w:val="00836A84"/>
    <w:rsid w:val="00896B90"/>
    <w:rsid w:val="008B2D69"/>
    <w:rsid w:val="008B6816"/>
    <w:rsid w:val="008F550C"/>
    <w:rsid w:val="00902E26"/>
    <w:rsid w:val="0092425F"/>
    <w:rsid w:val="00925AA7"/>
    <w:rsid w:val="009F1ABA"/>
    <w:rsid w:val="00AB63C4"/>
    <w:rsid w:val="00AF4FAC"/>
    <w:rsid w:val="00B60D8B"/>
    <w:rsid w:val="00B8698E"/>
    <w:rsid w:val="00BE392E"/>
    <w:rsid w:val="00C22908"/>
    <w:rsid w:val="00C42134"/>
    <w:rsid w:val="00CD548B"/>
    <w:rsid w:val="00CE7C88"/>
    <w:rsid w:val="00D247AD"/>
    <w:rsid w:val="00EF5F4D"/>
    <w:rsid w:val="00F65F3B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16"/>
    <w:pPr>
      <w:ind w:left="720"/>
      <w:contextualSpacing/>
    </w:pPr>
  </w:style>
  <w:style w:type="table" w:styleId="a4">
    <w:name w:val="Table Grid"/>
    <w:basedOn w:val="a1"/>
    <w:uiPriority w:val="59"/>
    <w:rsid w:val="008B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16"/>
    <w:pPr>
      <w:ind w:left="720"/>
      <w:contextualSpacing/>
    </w:pPr>
  </w:style>
  <w:style w:type="table" w:styleId="a4">
    <w:name w:val="Table Grid"/>
    <w:basedOn w:val="a1"/>
    <w:uiPriority w:val="59"/>
    <w:rsid w:val="008B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</cp:lastModifiedBy>
  <cp:revision>4</cp:revision>
  <cp:lastPrinted>2020-02-29T10:27:00Z</cp:lastPrinted>
  <dcterms:created xsi:type="dcterms:W3CDTF">2020-02-28T15:40:00Z</dcterms:created>
  <dcterms:modified xsi:type="dcterms:W3CDTF">2020-02-29T10:31:00Z</dcterms:modified>
</cp:coreProperties>
</file>