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1E" w:rsidRPr="00710917" w:rsidRDefault="005F081E" w:rsidP="005F081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5F081E" w:rsidRPr="00710917" w:rsidRDefault="005F081E" w:rsidP="005F081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5F081E" w:rsidRPr="00710917" w:rsidRDefault="005F081E" w:rsidP="005F081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5F081E" w:rsidRPr="00710917" w:rsidRDefault="005F081E" w:rsidP="005F081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>Кыргызской Республики</w:t>
      </w:r>
    </w:p>
    <w:p w:rsidR="005F081E" w:rsidRPr="005F081E" w:rsidRDefault="005F081E" w:rsidP="005F081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 w:rsidRPr="005F081E">
        <w:rPr>
          <w:rFonts w:ascii="Times New Roman" w:hAnsi="Times New Roman"/>
          <w:sz w:val="24"/>
          <w:szCs w:val="24"/>
        </w:rPr>
        <w:t>24</w:t>
      </w:r>
      <w:r w:rsidRPr="00710917">
        <w:rPr>
          <w:rFonts w:ascii="Times New Roman" w:hAnsi="Times New Roman"/>
          <w:sz w:val="24"/>
          <w:szCs w:val="24"/>
        </w:rPr>
        <w:t xml:space="preserve"> сентября 2017 года №</w:t>
      </w:r>
      <w:r w:rsidRPr="005F081E">
        <w:rPr>
          <w:rFonts w:ascii="Times New Roman" w:hAnsi="Times New Roman"/>
          <w:sz w:val="24"/>
          <w:szCs w:val="24"/>
        </w:rPr>
        <w:t>469</w:t>
      </w:r>
    </w:p>
    <w:p w:rsidR="005F081E" w:rsidRDefault="005F081E" w:rsidP="005F081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F081E" w:rsidRDefault="005F081E" w:rsidP="005F081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F081E" w:rsidRPr="000A7677" w:rsidRDefault="005F081E" w:rsidP="005F081E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F081E" w:rsidRPr="0078789F" w:rsidRDefault="005F081E" w:rsidP="005F08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789F">
        <w:rPr>
          <w:rFonts w:ascii="Times New Roman" w:hAnsi="Times New Roman"/>
          <w:b/>
          <w:sz w:val="28"/>
          <w:szCs w:val="28"/>
        </w:rPr>
        <w:t>Список</w:t>
      </w:r>
    </w:p>
    <w:p w:rsidR="005F081E" w:rsidRPr="0078789F" w:rsidRDefault="005F081E" w:rsidP="005F08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789F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5F081E" w:rsidRDefault="005F081E" w:rsidP="005F08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789F">
        <w:rPr>
          <w:rFonts w:ascii="Times New Roman" w:hAnsi="Times New Roman"/>
          <w:b/>
          <w:sz w:val="28"/>
          <w:szCs w:val="28"/>
        </w:rPr>
        <w:t xml:space="preserve">от </w:t>
      </w:r>
      <w:r w:rsidRPr="0078789F">
        <w:rPr>
          <w:rFonts w:ascii="Times New Roman" w:hAnsi="Times New Roman"/>
          <w:b/>
          <w:sz w:val="28"/>
          <w:szCs w:val="28"/>
          <w:lang w:val="ky-KG"/>
        </w:rPr>
        <w:t xml:space="preserve">Миссии </w:t>
      </w:r>
      <w:r w:rsidRPr="0078789F">
        <w:rPr>
          <w:rFonts w:ascii="Times New Roman" w:hAnsi="Times New Roman"/>
          <w:b/>
          <w:sz w:val="28"/>
          <w:szCs w:val="28"/>
        </w:rPr>
        <w:t>Содружества Независимых Государств</w:t>
      </w:r>
    </w:p>
    <w:p w:rsidR="005F081E" w:rsidRPr="0078789F" w:rsidRDefault="005F081E" w:rsidP="005F081E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W w:w="10653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09"/>
        <w:gridCol w:w="2410"/>
        <w:gridCol w:w="2268"/>
        <w:gridCol w:w="2410"/>
        <w:gridCol w:w="2268"/>
      </w:tblGrid>
      <w:tr w:rsidR="005F081E" w:rsidRPr="000A7677" w:rsidTr="00CA3B97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Pr="000A7677" w:rsidRDefault="005F081E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Pr="000A7677" w:rsidRDefault="005F081E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Pr="000A7677" w:rsidRDefault="005F081E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Pr="000A7677" w:rsidRDefault="005F081E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5F081E" w:rsidRPr="000A7677" w:rsidRDefault="005F081E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Pr="000A7677" w:rsidRDefault="005F081E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Pr="000A7677" w:rsidRDefault="005F081E" w:rsidP="00CA3B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5F081E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Pr="000A7677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Pr="008D6874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F081E" w:rsidRPr="00AF3C58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Pr="000A7677" w:rsidRDefault="005F081E" w:rsidP="00CA3B97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Бабуханян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Борисович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Pr="000A7677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Армения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Pr="000A7677" w:rsidRDefault="005F081E" w:rsidP="00CA3B97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постоянной комиссии Национального Собрания Республики Армения по здравоохранению и социальным вопросам</w:t>
            </w:r>
          </w:p>
        </w:tc>
      </w:tr>
      <w:tr w:rsidR="005F081E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Pr="000A7677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Pr="008D6874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5F081E" w:rsidRDefault="005F081E" w:rsidP="00CA3B97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5F081E" w:rsidRPr="00AF3C58" w:rsidRDefault="005F081E" w:rsidP="00CA3B97">
            <w:pPr>
              <w:jc w:val="center"/>
              <w:rPr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Pr="000A7677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Манукян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Сержикович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Pr="000A7677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Армения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Pr="000A7677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Постоянной комиссии Национального Собрания Республики Армения по вопросам территориального управления, местного самоуправления, сельского хозяйства и охраны природы</w:t>
            </w:r>
          </w:p>
        </w:tc>
      </w:tr>
      <w:tr w:rsidR="005F081E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lastRenderedPageBreak/>
              <w:t>Содружества Независимых Государств</w:t>
            </w:r>
          </w:p>
          <w:p w:rsidR="005F081E" w:rsidRPr="00AF3C58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Тагимов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Мурзагалиевич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Республика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Казахстан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Комитета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Сената Парламента Республики Казахстан по конституционному законодательству, судебной системе и правоохранительным органам</w:t>
            </w:r>
          </w:p>
        </w:tc>
      </w:tr>
      <w:tr w:rsidR="005F081E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5F081E" w:rsidRPr="00AF3C58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Бопазов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Дарибекович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Комитета Мажилиса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Пардамента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Республики Казахстан по вопросам экологии и природопользованию</w:t>
            </w:r>
          </w:p>
        </w:tc>
      </w:tr>
      <w:tr w:rsidR="005F081E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5F081E" w:rsidRPr="00AF3C58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Сафаров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Олимджон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Таджикистан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Комитета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Маджлиси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намояндагон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Маджлиси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Оли Республики Таджикистан по аграрным вопросам, водным и земельным ресурсам</w:t>
            </w:r>
          </w:p>
        </w:tc>
      </w:tr>
      <w:tr w:rsidR="005F081E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5F081E" w:rsidRPr="00AF3C58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Джафаров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Айдын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Азербайджан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Генерального секретаря Совета МПА СНГ – полномочный представитель Милли Меджлиса Азербайджанской Республики</w:t>
            </w:r>
          </w:p>
        </w:tc>
      </w:tr>
      <w:tr w:rsidR="005F081E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lastRenderedPageBreak/>
              <w:t>Содружества Независимых Государств</w:t>
            </w:r>
          </w:p>
          <w:p w:rsidR="005F081E" w:rsidRPr="00AF3C58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Липчину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Ион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 xml:space="preserve">Республика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Молдова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Генерального секретаря Совета МПА СНГ – полномочный представитель Парламента Республики Молдова</w:t>
            </w:r>
          </w:p>
        </w:tc>
      </w:tr>
      <w:tr w:rsidR="005F081E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5F081E" w:rsidRPr="00AF3C58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Анисимова Юлия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мониторинга выборов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МИМРД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МПА СНГ</w:t>
            </w:r>
          </w:p>
        </w:tc>
      </w:tr>
      <w:tr w:rsidR="005F081E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5F081E" w:rsidRPr="00AF3C58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Малинина Светлана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пресс-службы Секретариата Совета МПА СНГ</w:t>
            </w:r>
          </w:p>
        </w:tc>
      </w:tr>
      <w:tr w:rsidR="005F081E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5F081E" w:rsidRPr="00AF3C58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Фролов Илья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мониторинга выборов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МИМРД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МПА СНГ</w:t>
            </w:r>
          </w:p>
        </w:tc>
      </w:tr>
      <w:tr w:rsidR="005F081E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5F081E" w:rsidRPr="00AF3C58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Долгая Мария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пресс-службы Секретариата Совета МПА СНГ</w:t>
            </w:r>
          </w:p>
        </w:tc>
      </w:tr>
      <w:tr w:rsidR="005F081E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5F081E" w:rsidRPr="00AF3C58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Федоров Анатолий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Советник отдела по работе с филиалами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МИМРД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МПА СНГ</w:t>
            </w:r>
          </w:p>
        </w:tc>
      </w:tr>
      <w:tr w:rsidR="005F081E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5F081E" w:rsidRPr="00AF3C58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Шульгина Татьяна 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1E" w:rsidRDefault="005F081E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Консультант отдела мониторинга выборов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МИМРД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МПА СНГ</w:t>
            </w:r>
          </w:p>
        </w:tc>
      </w:tr>
    </w:tbl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81E"/>
    <w:rsid w:val="0000012C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4CED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4FDC"/>
    <w:rsid w:val="005559BA"/>
    <w:rsid w:val="00555A04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81E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F71"/>
    <w:rsid w:val="00AF4577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8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2509</Characters>
  <Application>Microsoft Office Word</Application>
  <DocSecurity>0</DocSecurity>
  <Lines>20</Lines>
  <Paragraphs>5</Paragraphs>
  <ScaleCrop>false</ScaleCrop>
  <Company>Microsoft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2017-09-26T10:57:00Z</dcterms:created>
  <dcterms:modified xsi:type="dcterms:W3CDTF">2017-09-26T10:57:00Z</dcterms:modified>
</cp:coreProperties>
</file>