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1FD" w:rsidRDefault="004E51FD" w:rsidP="004E51FD">
      <w:pPr>
        <w:pStyle w:val="a3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4E51FD" w:rsidRPr="00710917" w:rsidRDefault="004E51FD" w:rsidP="004E51FD">
      <w:pPr>
        <w:pStyle w:val="a3"/>
        <w:jc w:val="right"/>
        <w:rPr>
          <w:rFonts w:ascii="Times New Roman" w:hAnsi="Times New Roman"/>
          <w:sz w:val="24"/>
          <w:szCs w:val="24"/>
          <w:lang w:val="ky-KG"/>
        </w:rPr>
      </w:pPr>
      <w:r w:rsidRPr="00710917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  <w:lang w:val="ky-KG"/>
        </w:rPr>
        <w:t>9</w:t>
      </w:r>
    </w:p>
    <w:p w:rsidR="004E51FD" w:rsidRPr="00710917" w:rsidRDefault="004E51FD" w:rsidP="004E51F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к постановлению Центральной комиссии </w:t>
      </w:r>
    </w:p>
    <w:p w:rsidR="004E51FD" w:rsidRPr="00710917" w:rsidRDefault="004E51FD" w:rsidP="004E51F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   по выборам и проведению референдумов</w:t>
      </w:r>
    </w:p>
    <w:p w:rsidR="004E51FD" w:rsidRPr="00710917" w:rsidRDefault="004E51FD" w:rsidP="004E51FD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710917">
        <w:rPr>
          <w:rFonts w:ascii="Times New Roman" w:hAnsi="Times New Roman"/>
          <w:sz w:val="24"/>
          <w:szCs w:val="24"/>
        </w:rPr>
        <w:t>Кыргызской</w:t>
      </w:r>
      <w:proofErr w:type="spellEnd"/>
      <w:r w:rsidRPr="00710917">
        <w:rPr>
          <w:rFonts w:ascii="Times New Roman" w:hAnsi="Times New Roman"/>
          <w:sz w:val="24"/>
          <w:szCs w:val="24"/>
        </w:rPr>
        <w:t xml:space="preserve"> Республики</w:t>
      </w:r>
    </w:p>
    <w:p w:rsidR="004E51FD" w:rsidRPr="00B467CC" w:rsidRDefault="004E51FD" w:rsidP="004E51F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  <w:lang w:val="ky-KG"/>
        </w:rPr>
        <w:t xml:space="preserve">15 </w:t>
      </w:r>
      <w:r w:rsidRPr="00710917">
        <w:rPr>
          <w:rFonts w:ascii="Times New Roman" w:hAnsi="Times New Roman"/>
          <w:sz w:val="24"/>
          <w:szCs w:val="24"/>
        </w:rPr>
        <w:t>сентября 2017 года №</w:t>
      </w:r>
      <w:r>
        <w:rPr>
          <w:rFonts w:ascii="Times New Roman" w:hAnsi="Times New Roman"/>
          <w:sz w:val="24"/>
          <w:szCs w:val="24"/>
          <w:lang w:val="ky-KG"/>
        </w:rPr>
        <w:t>451</w:t>
      </w:r>
    </w:p>
    <w:p w:rsidR="004E51FD" w:rsidRDefault="004E51FD" w:rsidP="004E51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E51FD" w:rsidRPr="000A7677" w:rsidRDefault="004E51FD" w:rsidP="004E51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Список</w:t>
      </w:r>
    </w:p>
    <w:p w:rsidR="004E51FD" w:rsidRPr="000A7677" w:rsidRDefault="004E51FD" w:rsidP="004E51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4E51FD" w:rsidRPr="00F65FE7" w:rsidRDefault="004E51FD" w:rsidP="004E51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 xml:space="preserve">Посольства Канады в </w:t>
      </w:r>
      <w:proofErr w:type="spellStart"/>
      <w:r>
        <w:rPr>
          <w:rFonts w:ascii="Times New Roman" w:hAnsi="Times New Roman"/>
          <w:b/>
          <w:sz w:val="28"/>
          <w:szCs w:val="28"/>
        </w:rPr>
        <w:t>Кыргызской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Республике</w:t>
      </w:r>
    </w:p>
    <w:p w:rsidR="004E51FD" w:rsidRPr="000A7677" w:rsidRDefault="004E51FD" w:rsidP="004E51FD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10653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851"/>
        <w:gridCol w:w="2431"/>
        <w:gridCol w:w="2247"/>
        <w:gridCol w:w="1842"/>
        <w:gridCol w:w="2694"/>
      </w:tblGrid>
      <w:tr w:rsidR="004E51FD" w:rsidRPr="000A7677" w:rsidTr="00E6788B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D" w:rsidRPr="000A7677" w:rsidRDefault="004E51FD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D" w:rsidRPr="000A7677" w:rsidRDefault="004E51FD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D" w:rsidRPr="000A7677" w:rsidRDefault="004E51FD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D" w:rsidRPr="000A7677" w:rsidRDefault="004E51FD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4E51FD" w:rsidRPr="000A7677" w:rsidRDefault="004E51FD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D" w:rsidRPr="000A7677" w:rsidRDefault="004E51FD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D" w:rsidRPr="000A7677" w:rsidRDefault="004E51FD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4E51FD" w:rsidRPr="000A7677" w:rsidTr="00E6788B">
        <w:trPr>
          <w:trHeight w:val="137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D" w:rsidRPr="00704EB8" w:rsidRDefault="004E51FD" w:rsidP="00E6788B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D" w:rsidRPr="00A30785" w:rsidRDefault="004E51FD" w:rsidP="00E6788B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70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D" w:rsidRPr="007F2F20" w:rsidRDefault="004E51FD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Посольство</w:t>
            </w:r>
            <w:r w:rsidRPr="00CA23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59E3">
              <w:rPr>
                <w:rFonts w:ascii="Times New Roman" w:hAnsi="Times New Roman"/>
                <w:sz w:val="28"/>
                <w:szCs w:val="28"/>
              </w:rPr>
              <w:t xml:space="preserve">Канады в </w:t>
            </w:r>
            <w:proofErr w:type="spellStart"/>
            <w:r w:rsidRPr="000C59E3">
              <w:rPr>
                <w:rFonts w:ascii="Times New Roman" w:hAnsi="Times New Roman"/>
                <w:sz w:val="28"/>
                <w:szCs w:val="28"/>
              </w:rPr>
              <w:t>Кыргызской</w:t>
            </w:r>
            <w:proofErr w:type="spellEnd"/>
            <w:r w:rsidRPr="000C59E3">
              <w:rPr>
                <w:rFonts w:ascii="Times New Roman" w:hAnsi="Times New Roman"/>
                <w:sz w:val="28"/>
                <w:szCs w:val="28"/>
              </w:rPr>
              <w:t xml:space="preserve"> Республике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(с резиденцией в г.Астана)</w:t>
            </w:r>
          </w:p>
          <w:p w:rsidR="004E51FD" w:rsidRPr="000A7677" w:rsidRDefault="004E51FD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D" w:rsidRPr="000A7677" w:rsidRDefault="004E51FD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Джули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Клотьер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D" w:rsidRPr="007F2F20" w:rsidRDefault="004E51FD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Канада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D" w:rsidRPr="000A7677" w:rsidRDefault="004E51FD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Советник по политическим вопросам Посольства Канады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Кыргызской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Республике</w:t>
            </w:r>
          </w:p>
        </w:tc>
      </w:tr>
    </w:tbl>
    <w:p w:rsidR="004E51FD" w:rsidRDefault="004E51FD" w:rsidP="004E51F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4E51FD" w:rsidRDefault="004E51FD" w:rsidP="004E51F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4E51FD" w:rsidRPr="004E51FD" w:rsidRDefault="004E51FD" w:rsidP="004E51F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4E51FD" w:rsidRPr="004E51FD" w:rsidRDefault="004E51FD" w:rsidP="004E51F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B7E8B" w:rsidRDefault="00AB7E8B">
      <w:bookmarkStart w:id="0" w:name="_GoBack"/>
      <w:bookmarkEnd w:id="0"/>
    </w:p>
    <w:sectPr w:rsidR="00AB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1FD"/>
    <w:rsid w:val="004E51FD"/>
    <w:rsid w:val="00903904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4BB18-EC02-4717-95D7-52823E72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1F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51F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2017-09-17T10:05:00Z</dcterms:created>
  <dcterms:modified xsi:type="dcterms:W3CDTF">2017-09-17T10:05:00Z</dcterms:modified>
</cp:coreProperties>
</file>